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F1358" w14:textId="77777777" w:rsidR="00962631" w:rsidRPr="00962631" w:rsidRDefault="00962631" w:rsidP="00962631">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962631">
        <w:rPr>
          <w:rFonts w:ascii="Montserrat" w:eastAsia="Times New Roman" w:hAnsi="Montserrat" w:cs="Times New Roman"/>
          <w:b/>
          <w:bCs/>
          <w:color w:val="006C91"/>
          <w:kern w:val="36"/>
          <w:sz w:val="51"/>
          <w:szCs w:val="51"/>
          <w:bdr w:val="none" w:sz="0" w:space="0" w:color="auto" w:frame="1"/>
          <w:lang w:eastAsia="en-AU"/>
          <w14:ligatures w14:val="none"/>
        </w:rPr>
        <w:t>Sustainability Policy and Procedure</w:t>
      </w:r>
    </w:p>
    <w:p w14:paraId="2645D10A" w14:textId="77777777" w:rsidR="00962631" w:rsidRPr="00962631" w:rsidRDefault="00962631" w:rsidP="00962631">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962631">
        <w:rPr>
          <w:rFonts w:ascii="Montserrat" w:eastAsia="Times New Roman" w:hAnsi="Montserrat" w:cs="Times New Roman"/>
          <w:b/>
          <w:bCs/>
          <w:color w:val="006C91"/>
          <w:kern w:val="36"/>
          <w:sz w:val="51"/>
          <w:szCs w:val="51"/>
          <w:bdr w:val="none" w:sz="0" w:space="0" w:color="auto" w:frame="1"/>
          <w:lang w:eastAsia="en-AU"/>
          <w14:ligatures w14:val="none"/>
        </w:rPr>
        <w:t>(CG3)</w:t>
      </w:r>
    </w:p>
    <w:p w14:paraId="6BF0AEE1" w14:textId="77777777" w:rsid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F713DB4" w14:textId="7B28EBF2" w:rsidR="00962631" w:rsidRP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962631">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165910C3" w14:textId="77777777" w:rsidR="00962631" w:rsidRPr="00962631" w:rsidRDefault="00962631" w:rsidP="0096263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The Sustainability Policy at Health United aims to demonstrate that the organisation values sustainable practices to its core. We encourage awareness of environmental responsibilities and implement practices that contribute to a sustainable future. Staff, patients, students and visitors are supported to become environmentally responsible and respect the environment.</w:t>
      </w:r>
    </w:p>
    <w:p w14:paraId="28C2B657" w14:textId="77777777" w:rsid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1E4D1AB" w14:textId="0B71D345" w:rsidR="00962631" w:rsidRP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962631">
        <w:rPr>
          <w:rFonts w:ascii="Montserrat" w:eastAsia="Times New Roman" w:hAnsi="Montserrat" w:cs="Times New Roman"/>
          <w:b/>
          <w:bCs/>
          <w:color w:val="ED1E67"/>
          <w:kern w:val="0"/>
          <w:sz w:val="44"/>
          <w:szCs w:val="44"/>
          <w:bdr w:val="none" w:sz="0" w:space="0" w:color="auto" w:frame="1"/>
          <w:lang w:eastAsia="en-AU"/>
          <w14:ligatures w14:val="none"/>
        </w:rPr>
        <w:t>Scope</w:t>
      </w:r>
    </w:p>
    <w:p w14:paraId="724C7C3D" w14:textId="77777777" w:rsidR="00962631" w:rsidRPr="00962631" w:rsidRDefault="00962631" w:rsidP="0096263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This policy applies to patients, staff, management, medical professionals, visitors and students of Health United.</w:t>
      </w:r>
    </w:p>
    <w:p w14:paraId="53150B03" w14:textId="77777777" w:rsid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B471862" w14:textId="50D9EAE4" w:rsidR="00962631" w:rsidRP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962631">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717F5AEA" w14:textId="77777777" w:rsidR="00962631" w:rsidRPr="00962631" w:rsidRDefault="00962631" w:rsidP="0096263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Health United cares for the environment and supports the whole of our community in becoming environmentally responsible. Through positive and meaningful experiences and engagement in sustainability practices, the foundations are laid for developing environmentally responsible people.</w:t>
      </w:r>
    </w:p>
    <w:p w14:paraId="63CC05CB" w14:textId="77777777" w:rsid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DCFB1D4" w14:textId="6954584A" w:rsidR="00962631" w:rsidRP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962631">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63E5DE5E" w14:textId="77777777" w:rsidR="00962631" w:rsidRPr="00962631" w:rsidRDefault="00962631" w:rsidP="00962631">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Environmental Protection Act 1997</w:t>
      </w:r>
    </w:p>
    <w:p w14:paraId="04909983" w14:textId="77777777" w:rsidR="00962631" w:rsidRPr="00962631" w:rsidRDefault="00962631" w:rsidP="00962631">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Environment Protection Regulation 2005</w:t>
      </w:r>
    </w:p>
    <w:p w14:paraId="3A5DF681" w14:textId="77777777" w:rsidR="00962631" w:rsidRPr="00962631" w:rsidRDefault="00962631" w:rsidP="00962631">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Water Resources Act 2007</w:t>
      </w:r>
    </w:p>
    <w:p w14:paraId="41C68A61" w14:textId="77777777" w:rsidR="00962631" w:rsidRPr="00962631" w:rsidRDefault="00962631" w:rsidP="00962631">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Water Resources Regulation 2007</w:t>
      </w:r>
    </w:p>
    <w:p w14:paraId="1D7E58B5" w14:textId="77777777" w:rsid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8B78B12" w14:textId="250720B4" w:rsidR="00962631" w:rsidRP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962631">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345F1798" w14:textId="77777777" w:rsidR="00962631" w:rsidRPr="00962631" w:rsidRDefault="00962631" w:rsidP="0096263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All decision-making regarding our Sustainability Procedure is carried out in accordance with the principles of our Sustainability Policy.</w:t>
      </w:r>
    </w:p>
    <w:p w14:paraId="7BD627E6" w14:textId="77777777" w:rsid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7634E63" w14:textId="77777777" w:rsid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64E5642" w14:textId="77777777" w:rsid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F18E4FB" w14:textId="37C3317D" w:rsidR="00962631" w:rsidRP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962631">
        <w:rPr>
          <w:rFonts w:ascii="Montserrat" w:eastAsia="Times New Roman" w:hAnsi="Montserrat" w:cs="Times New Roman"/>
          <w:b/>
          <w:bCs/>
          <w:color w:val="FCB53B"/>
          <w:kern w:val="0"/>
          <w:sz w:val="36"/>
          <w:szCs w:val="36"/>
          <w:bdr w:val="none" w:sz="0" w:space="0" w:color="auto" w:frame="1"/>
          <w:lang w:eastAsia="en-AU"/>
          <w14:ligatures w14:val="none"/>
        </w:rPr>
        <w:lastRenderedPageBreak/>
        <w:t>General Considerations</w:t>
      </w:r>
    </w:p>
    <w:p w14:paraId="391544F4" w14:textId="77777777" w:rsidR="00962631" w:rsidRPr="00962631" w:rsidRDefault="00962631" w:rsidP="0096263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Learning about sustainability starts with everyday practice.</w:t>
      </w:r>
    </w:p>
    <w:p w14:paraId="00032155" w14:textId="77777777" w:rsidR="00962631" w:rsidRPr="00962631" w:rsidRDefault="00962631" w:rsidP="0096263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We believe environmentally sustainable practices should be embedded into the service’s operations.</w:t>
      </w:r>
    </w:p>
    <w:p w14:paraId="13226172" w14:textId="77777777" w:rsidR="00962631" w:rsidRPr="00962631" w:rsidRDefault="00962631" w:rsidP="0096263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Health United is committed to protecting our environment to ensure a sustainable future for all. This involves management, staff, patients, medical professionals, families, students, and visitors working together to protect our environment and ensure a sustainable future through continuous improvement for ourselves and future generations. We strive to improve every day.</w:t>
      </w:r>
    </w:p>
    <w:p w14:paraId="2901024C" w14:textId="77777777" w:rsidR="00962631" w:rsidRPr="00962631" w:rsidRDefault="00962631" w:rsidP="0096263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We aim to ensure the environment is safe, clean and sustainable.</w:t>
      </w:r>
    </w:p>
    <w:p w14:paraId="26C1E189" w14:textId="77777777" w:rsidR="00962631" w:rsidRPr="00962631" w:rsidRDefault="00962631" w:rsidP="0096263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We believe in educating our community about the environment promoted through daily practices, resources and interactions.</w:t>
      </w:r>
    </w:p>
    <w:p w14:paraId="76F5FE46" w14:textId="77777777" w:rsidR="00962631" w:rsidRPr="00962631" w:rsidRDefault="00962631" w:rsidP="0096263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Sustainable practice will be encouraged within the organisation, assisting everyone to become advocates for a sustainable future.</w:t>
      </w:r>
    </w:p>
    <w:p w14:paraId="5628C026" w14:textId="77777777" w:rsidR="00962631" w:rsidRPr="00962631" w:rsidRDefault="00962631" w:rsidP="00962631">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Health United aims to reduce its ecological footprint and educate staff on making environmentally friendly choices for life.</w:t>
      </w:r>
    </w:p>
    <w:p w14:paraId="19A6C29F" w14:textId="77777777" w:rsid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46045A6" w14:textId="1650179E" w:rsidR="00962631" w:rsidRP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962631">
        <w:rPr>
          <w:rFonts w:ascii="Montserrat" w:eastAsia="Times New Roman" w:hAnsi="Montserrat" w:cs="Times New Roman"/>
          <w:b/>
          <w:bCs/>
          <w:color w:val="FCB53B"/>
          <w:kern w:val="0"/>
          <w:sz w:val="36"/>
          <w:szCs w:val="36"/>
          <w:bdr w:val="none" w:sz="0" w:space="0" w:color="auto" w:frame="1"/>
          <w:lang w:eastAsia="en-AU"/>
          <w14:ligatures w14:val="none"/>
        </w:rPr>
        <w:t>Consideration to ENERGY</w:t>
      </w:r>
    </w:p>
    <w:p w14:paraId="2C5CD4F6" w14:textId="77777777" w:rsidR="00962631" w:rsidRPr="00962631" w:rsidRDefault="00962631" w:rsidP="0096263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Control energy consumption to reduce our impact on the natural environment, avoid unnecessary costs associated with wasting energy and educate our community about the best practices for using energy.</w:t>
      </w:r>
    </w:p>
    <w:p w14:paraId="6353A9E8" w14:textId="77777777" w:rsid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062AB53" w14:textId="2D850669" w:rsidR="00962631" w:rsidRP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962631">
        <w:rPr>
          <w:rFonts w:ascii="Montserrat" w:eastAsia="Times New Roman" w:hAnsi="Montserrat" w:cs="Times New Roman"/>
          <w:b/>
          <w:bCs/>
          <w:color w:val="FCB53B"/>
          <w:kern w:val="0"/>
          <w:sz w:val="36"/>
          <w:szCs w:val="36"/>
          <w:bdr w:val="none" w:sz="0" w:space="0" w:color="auto" w:frame="1"/>
          <w:lang w:eastAsia="en-AU"/>
          <w14:ligatures w14:val="none"/>
        </w:rPr>
        <w:t>Consideration to WASTE</w:t>
      </w:r>
    </w:p>
    <w:p w14:paraId="64534D57" w14:textId="77777777" w:rsidR="00962631" w:rsidRPr="00962631" w:rsidRDefault="00962631" w:rsidP="0096263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Continue developing a Waste Wise ethic within the whole community. Provide and maintain a healthy and aesthetically pleasing environment by reducing waste and litter and practising waste-wise principles of reduce, reuse and recycle.</w:t>
      </w:r>
    </w:p>
    <w:p w14:paraId="679687C8" w14:textId="77777777" w:rsid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ACAF9AA" w14:textId="1BAA193A" w:rsidR="00962631" w:rsidRP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962631">
        <w:rPr>
          <w:rFonts w:ascii="Montserrat" w:eastAsia="Times New Roman" w:hAnsi="Montserrat" w:cs="Times New Roman"/>
          <w:b/>
          <w:bCs/>
          <w:color w:val="FCB53B"/>
          <w:kern w:val="0"/>
          <w:sz w:val="36"/>
          <w:szCs w:val="36"/>
          <w:bdr w:val="none" w:sz="0" w:space="0" w:color="auto" w:frame="1"/>
          <w:lang w:eastAsia="en-AU"/>
          <w14:ligatures w14:val="none"/>
        </w:rPr>
        <w:t>Consideration to BIODIVERSITY</w:t>
      </w:r>
    </w:p>
    <w:p w14:paraId="07D8EF0A" w14:textId="77777777" w:rsidR="00962631" w:rsidRPr="00962631" w:rsidRDefault="00962631" w:rsidP="0096263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 xml:space="preserve">By improving our outdoor environment by planting native trees that are conducive to the environment, building with natural resources and recycled materials wherever possible and using natural materials in our activities, we </w:t>
      </w:r>
      <w:proofErr w:type="gramStart"/>
      <w:r w:rsidRPr="00962631">
        <w:rPr>
          <w:rFonts w:ascii="Montserrat" w:eastAsia="Times New Roman" w:hAnsi="Montserrat" w:cs="Times New Roman"/>
          <w:color w:val="5F646A"/>
          <w:kern w:val="0"/>
          <w:sz w:val="23"/>
          <w:szCs w:val="23"/>
          <w:lang w:eastAsia="en-AU"/>
          <w14:ligatures w14:val="none"/>
        </w:rPr>
        <w:t>are able to</w:t>
      </w:r>
      <w:proofErr w:type="gramEnd"/>
      <w:r w:rsidRPr="00962631">
        <w:rPr>
          <w:rFonts w:ascii="Montserrat" w:eastAsia="Times New Roman" w:hAnsi="Montserrat" w:cs="Times New Roman"/>
          <w:color w:val="5F646A"/>
          <w:kern w:val="0"/>
          <w:sz w:val="23"/>
          <w:szCs w:val="23"/>
          <w:lang w:eastAsia="en-AU"/>
          <w14:ligatures w14:val="none"/>
        </w:rPr>
        <w:t xml:space="preserve"> reduce the impact on the environment.</w:t>
      </w:r>
    </w:p>
    <w:p w14:paraId="066CEF07" w14:textId="77777777" w:rsid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FF4B61B" w14:textId="77777777" w:rsid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B694444" w14:textId="77777777" w:rsid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85704E9" w14:textId="29FAF3D7" w:rsidR="00962631" w:rsidRP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962631">
        <w:rPr>
          <w:rFonts w:ascii="Montserrat" w:eastAsia="Times New Roman" w:hAnsi="Montserrat" w:cs="Times New Roman"/>
          <w:b/>
          <w:bCs/>
          <w:color w:val="FCB53B"/>
          <w:kern w:val="0"/>
          <w:sz w:val="36"/>
          <w:szCs w:val="36"/>
          <w:bdr w:val="none" w:sz="0" w:space="0" w:color="auto" w:frame="1"/>
          <w:lang w:eastAsia="en-AU"/>
          <w14:ligatures w14:val="none"/>
        </w:rPr>
        <w:lastRenderedPageBreak/>
        <w:t>Consideration to WATER</w:t>
      </w:r>
    </w:p>
    <w:p w14:paraId="2D6433EA" w14:textId="77777777" w:rsidR="00962631" w:rsidRPr="00962631" w:rsidRDefault="00962631" w:rsidP="0096263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Appreciate water as a precious natural resource and reduce its waste. Regularly conduct water audits regarding indoor and outdoor use and install water-saving devices in toilets, bathrooms, kitchens and wet areas.</w:t>
      </w:r>
    </w:p>
    <w:p w14:paraId="54D9E30F" w14:textId="77777777" w:rsid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5F7186E" w14:textId="77777777" w:rsid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828669B" w14:textId="45E8905D" w:rsidR="00962631" w:rsidRP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962631">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887"/>
        <w:gridCol w:w="3344"/>
        <w:gridCol w:w="3779"/>
      </w:tblGrid>
      <w:tr w:rsidR="00962631" w:rsidRPr="00962631" w14:paraId="1C895E83" w14:textId="77777777" w:rsidTr="00962631">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F536E7"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4819A8"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0CFE6C"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962631" w:rsidRPr="00962631" w14:paraId="72BFF452" w14:textId="77777777" w:rsidTr="00962631">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FB82EE"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Sustainability</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DADF45"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Sustainability can be defined as the ability to maintain healthy environmental, social and economic systems in balance, indefinitely, on a global and local scale.</w:t>
            </w:r>
          </w:p>
          <w:p w14:paraId="62B428BD" w14:textId="77777777" w:rsidR="00962631" w:rsidRPr="00962631" w:rsidRDefault="00962631" w:rsidP="00962631">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Living sustainably is about living within the means of natural systems (environment) and ensuring that our lifestyle does not harm other people.</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8BD039"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James Cook University</w:t>
            </w:r>
          </w:p>
        </w:tc>
      </w:tr>
      <w:tr w:rsidR="00962631" w:rsidRPr="00962631" w14:paraId="7DE9B218" w14:textId="77777777" w:rsidTr="00962631">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0CD0EB"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Biodiversity</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BB7AD34"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Biodiversity is the variety of all life forms on earth: the different plants, animals and micro-organisms, their genes, and the terrestrial, marine and freshwater ecosystems of which they are a part.</w:t>
            </w:r>
          </w:p>
          <w:p w14:paraId="207C5199" w14:textId="77777777" w:rsidR="00962631" w:rsidRPr="00962631" w:rsidRDefault="00962631" w:rsidP="00962631">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This diversity exists at different scales: regional diversity, ecosystem diversity, species diversity and genetic diversity.</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532CC7"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962631">
                <w:rPr>
                  <w:rFonts w:ascii="Montserrat" w:eastAsia="Times New Roman" w:hAnsi="Montserrat" w:cs="Times New Roman"/>
                  <w:color w:val="006C91"/>
                  <w:kern w:val="0"/>
                  <w:sz w:val="23"/>
                  <w:szCs w:val="23"/>
                  <w:bdr w:val="none" w:sz="0" w:space="0" w:color="auto" w:frame="1"/>
                  <w:lang w:eastAsia="en-AU"/>
                  <w14:ligatures w14:val="none"/>
                </w:rPr>
                <w:t>www.qld.gov.au/environments</w:t>
              </w:r>
            </w:hyperlink>
          </w:p>
        </w:tc>
      </w:tr>
    </w:tbl>
    <w:p w14:paraId="096240D4" w14:textId="77777777" w:rsidR="00962631" w:rsidRP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962631">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195DAD1B" w14:textId="77777777" w:rsidR="00962631" w:rsidRPr="00962631" w:rsidRDefault="00962631" w:rsidP="0096263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Management of Risks and Hazards Policy and Procedures</w:t>
      </w:r>
    </w:p>
    <w:p w14:paraId="39C69F1A" w14:textId="77777777" w:rsidR="00962631" w:rsidRPr="00962631" w:rsidRDefault="00962631" w:rsidP="0096263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Continuous Improvement Policy and Procedures</w:t>
      </w:r>
    </w:p>
    <w:p w14:paraId="13D28E6D" w14:textId="77777777" w:rsidR="00962631" w:rsidRPr="00962631" w:rsidRDefault="00962631" w:rsidP="0096263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Duty of Care Policy and Procedures</w:t>
      </w:r>
    </w:p>
    <w:p w14:paraId="0FAEA73E" w14:textId="77777777" w:rsidR="00962631" w:rsidRPr="00962631" w:rsidRDefault="00962631" w:rsidP="00962631">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Staff Health and Wellbeing Policy and Procedures</w:t>
      </w:r>
    </w:p>
    <w:p w14:paraId="3A52BF7A" w14:textId="77777777" w:rsidR="00962631" w:rsidRP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962631">
        <w:rPr>
          <w:rFonts w:ascii="Montserrat" w:eastAsia="Times New Roman" w:hAnsi="Montserrat" w:cs="Times New Roman"/>
          <w:b/>
          <w:bCs/>
          <w:color w:val="ED1E67"/>
          <w:kern w:val="0"/>
          <w:sz w:val="44"/>
          <w:szCs w:val="44"/>
          <w:bdr w:val="none" w:sz="0" w:space="0" w:color="auto" w:frame="1"/>
          <w:lang w:eastAsia="en-AU"/>
          <w14:ligatures w14:val="none"/>
        </w:rPr>
        <w:lastRenderedPageBreak/>
        <w:t>Induction and Ongoing Training</w:t>
      </w:r>
    </w:p>
    <w:p w14:paraId="13888FE1" w14:textId="77777777" w:rsidR="00962631" w:rsidRPr="00962631" w:rsidRDefault="00962631" w:rsidP="0096263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Sustainability Policy to enable staff to fulfil their roles effectively. In addition, Health United promotes information sharing at staff meetings, sharing information received from industry trends or changes in legislation and consultation at policy review sessions.</w:t>
      </w:r>
    </w:p>
    <w:p w14:paraId="4CBC2D3F" w14:textId="77777777" w:rsid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9045512" w14:textId="7370E2DD" w:rsidR="00962631" w:rsidRP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962631">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185"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797"/>
        <w:gridCol w:w="4125"/>
        <w:gridCol w:w="2263"/>
      </w:tblGrid>
      <w:tr w:rsidR="00962631" w:rsidRPr="00962631" w14:paraId="1086B796" w14:textId="77777777" w:rsidTr="00962631">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40856E"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4BAA65"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D4D1F0"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962631" w:rsidRPr="00962631" w14:paraId="0721E9AF" w14:textId="77777777" w:rsidTr="00962631">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3DAF57"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Implemented May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7C58C6"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66784D" w14:textId="77777777" w:rsidR="00962631" w:rsidRPr="00962631" w:rsidRDefault="00962631" w:rsidP="00962631">
            <w:pPr>
              <w:spacing w:after="0" w:line="240" w:lineRule="auto"/>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May 2025</w:t>
            </w:r>
          </w:p>
        </w:tc>
      </w:tr>
    </w:tbl>
    <w:p w14:paraId="0455044B" w14:textId="77777777" w:rsid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B0E8B88" w14:textId="6A20B88E" w:rsidR="00962631" w:rsidRP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962631">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380BB9A6" w14:textId="77777777" w:rsidR="00962631" w:rsidRPr="00962631" w:rsidRDefault="00962631" w:rsidP="0096263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27E6D69B" w14:textId="77777777" w:rsid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4DDD598" w14:textId="4C926984" w:rsidR="00962631" w:rsidRPr="00962631" w:rsidRDefault="00962631" w:rsidP="00962631">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962631">
        <w:rPr>
          <w:rFonts w:ascii="Montserrat" w:eastAsia="Times New Roman" w:hAnsi="Montserrat" w:cs="Times New Roman"/>
          <w:b/>
          <w:bCs/>
          <w:color w:val="ED1E67"/>
          <w:kern w:val="0"/>
          <w:sz w:val="44"/>
          <w:szCs w:val="44"/>
          <w:bdr w:val="none" w:sz="0" w:space="0" w:color="auto" w:frame="1"/>
          <w:lang w:eastAsia="en-AU"/>
          <w14:ligatures w14:val="none"/>
        </w:rPr>
        <w:t>Sustainability Procedure</w:t>
      </w:r>
    </w:p>
    <w:p w14:paraId="3D57FC37" w14:textId="77777777" w:rsidR="00962631" w:rsidRP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962631">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73739535" w14:textId="77777777" w:rsidR="00962631" w:rsidRPr="00962631" w:rsidRDefault="00962631" w:rsidP="0096263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Network with the local community to keep up to date with current practices and ideas for sustainability.</w:t>
      </w:r>
    </w:p>
    <w:p w14:paraId="342FFA2E" w14:textId="77777777" w:rsidR="00962631" w:rsidRPr="00962631" w:rsidRDefault="00962631" w:rsidP="0096263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Encourage staff, medical professionals, patients, families, visitors and students to engage in innovative practices and appreciate the natural environment.</w:t>
      </w:r>
    </w:p>
    <w:p w14:paraId="2F9D8E27" w14:textId="77777777" w:rsidR="00962631" w:rsidRPr="00962631" w:rsidRDefault="00962631" w:rsidP="0096263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Ensure Health United liaises with other similar services and the department and keeps up to date on practices and ideas for sustainability.</w:t>
      </w:r>
    </w:p>
    <w:p w14:paraId="4A634708" w14:textId="77777777" w:rsidR="00962631" w:rsidRPr="00962631" w:rsidRDefault="00962631" w:rsidP="0096263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Where relevant, review policies and procedures within the service to find more sustainable outcomes.</w:t>
      </w:r>
    </w:p>
    <w:p w14:paraId="5DA8E814" w14:textId="77777777" w:rsidR="00962631" w:rsidRPr="00962631" w:rsidRDefault="00962631" w:rsidP="0096263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Where possible, electronic communication will be used to reduce paper use within the office and in each division of our organisation for resources, patient reports, newsletters, billing and other communication needs.</w:t>
      </w:r>
    </w:p>
    <w:p w14:paraId="33DC2FDE" w14:textId="77777777" w:rsidR="00962631" w:rsidRPr="00962631" w:rsidRDefault="00962631" w:rsidP="0096263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Provide ongoing professional development for all staff.</w:t>
      </w:r>
    </w:p>
    <w:p w14:paraId="21252101" w14:textId="77777777" w:rsidR="00962631" w:rsidRPr="00962631" w:rsidRDefault="00962631" w:rsidP="0096263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lastRenderedPageBreak/>
        <w:t>Endorse the position of sustainability leaders within the staff community.</w:t>
      </w:r>
    </w:p>
    <w:p w14:paraId="286FF689" w14:textId="77777777" w:rsidR="00962631" w:rsidRPr="00962631" w:rsidRDefault="00962631" w:rsidP="00962631">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Support and encourage the promoted practices of the sustainability leaders.</w:t>
      </w:r>
    </w:p>
    <w:p w14:paraId="6A51B112" w14:textId="77777777" w:rsidR="00962631" w:rsidRPr="00962631" w:rsidRDefault="00962631" w:rsidP="00962631">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Directed through the provision of sustainability leaders within the staff cohort, Health United has adopted a whole-community approach to sustainable solutions. This approach reinforces what has been learnt. It moves staff and patients beyond just developing knowledge and skills about sustainability to providing the motivation and opportunities to act for sustainability around the organisation, in and with their own communities, to create sustainable patterns of living.</w:t>
      </w:r>
    </w:p>
    <w:p w14:paraId="3748C831" w14:textId="77777777" w:rsid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B02EE6E" w14:textId="5DC3B021" w:rsidR="00962631" w:rsidRPr="00962631" w:rsidRDefault="00962631" w:rsidP="00962631">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962631">
        <w:rPr>
          <w:rFonts w:ascii="Montserrat" w:eastAsia="Times New Roman" w:hAnsi="Montserrat" w:cs="Times New Roman"/>
          <w:b/>
          <w:bCs/>
          <w:color w:val="FCB53B"/>
          <w:kern w:val="0"/>
          <w:sz w:val="36"/>
          <w:szCs w:val="36"/>
          <w:bdr w:val="none" w:sz="0" w:space="0" w:color="auto" w:frame="1"/>
          <w:lang w:eastAsia="en-AU"/>
          <w14:ligatures w14:val="none"/>
        </w:rPr>
        <w:t>Practices will include:</w:t>
      </w:r>
    </w:p>
    <w:p w14:paraId="4B29CA49" w14:textId="77777777" w:rsidR="00962631" w:rsidRDefault="00962631" w:rsidP="00962631">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0788268" w14:textId="77777777" w:rsidR="00962631" w:rsidRDefault="00962631" w:rsidP="00962631">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A81EB92" w14:textId="1D423859" w:rsidR="00962631" w:rsidRPr="00962631" w:rsidRDefault="00962631" w:rsidP="00962631">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962631">
        <w:rPr>
          <w:rFonts w:ascii="Montserrat" w:eastAsia="Times New Roman" w:hAnsi="Montserrat" w:cs="Times New Roman"/>
          <w:b/>
          <w:bCs/>
          <w:color w:val="B2729C"/>
          <w:kern w:val="0"/>
          <w:sz w:val="30"/>
          <w:szCs w:val="30"/>
          <w:bdr w:val="none" w:sz="0" w:space="0" w:color="auto" w:frame="1"/>
          <w:lang w:eastAsia="en-AU"/>
          <w14:ligatures w14:val="none"/>
        </w:rPr>
        <w:t>Recycling</w:t>
      </w:r>
    </w:p>
    <w:p w14:paraId="05371250" w14:textId="77777777" w:rsidR="00962631" w:rsidRPr="00962631" w:rsidRDefault="00962631" w:rsidP="00962631">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Use recycled paper and products in activities and in the office (including printers and copiers).</w:t>
      </w:r>
    </w:p>
    <w:p w14:paraId="2CC64B79" w14:textId="77777777" w:rsidR="00962631" w:rsidRPr="00962631" w:rsidRDefault="00962631" w:rsidP="00962631">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Reuse materials where possible.</w:t>
      </w:r>
    </w:p>
    <w:p w14:paraId="4E4A3494" w14:textId="77777777" w:rsidR="00962631" w:rsidRPr="00962631" w:rsidRDefault="00962631" w:rsidP="00962631">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Send broken resources to be fixed rather than replaced (where able).</w:t>
      </w:r>
    </w:p>
    <w:p w14:paraId="0FCFE085" w14:textId="77777777" w:rsidR="00962631" w:rsidRPr="00962631" w:rsidRDefault="00962631" w:rsidP="00962631">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Appropriately dispose of waste and products with clearly labelled bins for waste and recycling.</w:t>
      </w:r>
    </w:p>
    <w:p w14:paraId="34E4FE1F" w14:textId="77777777" w:rsidR="00962631" w:rsidRPr="00962631" w:rsidRDefault="00962631" w:rsidP="00962631">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Include the whole community in developing and maintaining a Waste Wise service.</w:t>
      </w:r>
    </w:p>
    <w:p w14:paraId="4FF5C0C1" w14:textId="77777777" w:rsidR="00962631" w:rsidRPr="00962631" w:rsidRDefault="00962631" w:rsidP="00962631">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Utilise compost bins.</w:t>
      </w:r>
    </w:p>
    <w:p w14:paraId="0AA619D8" w14:textId="77777777" w:rsidR="00962631" w:rsidRDefault="00962631" w:rsidP="00962631">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21F08F9F" w14:textId="7A2F7B9C" w:rsidR="00962631" w:rsidRPr="00962631" w:rsidRDefault="00962631" w:rsidP="00962631">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962631">
        <w:rPr>
          <w:rFonts w:ascii="Montserrat" w:eastAsia="Times New Roman" w:hAnsi="Montserrat" w:cs="Times New Roman"/>
          <w:b/>
          <w:bCs/>
          <w:color w:val="B2729C"/>
          <w:kern w:val="0"/>
          <w:sz w:val="30"/>
          <w:szCs w:val="30"/>
          <w:bdr w:val="none" w:sz="0" w:space="0" w:color="auto" w:frame="1"/>
          <w:lang w:eastAsia="en-AU"/>
          <w14:ligatures w14:val="none"/>
        </w:rPr>
        <w:t>Gardening</w:t>
      </w:r>
    </w:p>
    <w:p w14:paraId="24C282A2" w14:textId="77777777" w:rsidR="00962631" w:rsidRPr="00962631" w:rsidRDefault="00962631" w:rsidP="00962631">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Plant Australian flora with low water requirements.</w:t>
      </w:r>
    </w:p>
    <w:p w14:paraId="551A3959" w14:textId="77777777" w:rsidR="00962631" w:rsidRPr="00962631" w:rsidRDefault="00962631" w:rsidP="00962631">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Use only natural grass and plants.</w:t>
      </w:r>
    </w:p>
    <w:p w14:paraId="6A16E385" w14:textId="77777777" w:rsidR="00962631" w:rsidRPr="00962631" w:rsidRDefault="00962631" w:rsidP="00962631">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 xml:space="preserve">Implement a garden </w:t>
      </w:r>
      <w:proofErr w:type="gramStart"/>
      <w:r w:rsidRPr="00962631">
        <w:rPr>
          <w:rFonts w:ascii="Montserrat" w:eastAsia="Times New Roman" w:hAnsi="Montserrat" w:cs="Times New Roman"/>
          <w:color w:val="5F646A"/>
          <w:kern w:val="0"/>
          <w:sz w:val="23"/>
          <w:szCs w:val="23"/>
          <w:lang w:eastAsia="en-AU"/>
          <w14:ligatures w14:val="none"/>
        </w:rPr>
        <w:t>plan for the future</w:t>
      </w:r>
      <w:proofErr w:type="gramEnd"/>
      <w:r w:rsidRPr="00962631">
        <w:rPr>
          <w:rFonts w:ascii="Montserrat" w:eastAsia="Times New Roman" w:hAnsi="Montserrat" w:cs="Times New Roman"/>
          <w:color w:val="5F646A"/>
          <w:kern w:val="0"/>
          <w:sz w:val="23"/>
          <w:szCs w:val="23"/>
          <w:lang w:eastAsia="en-AU"/>
          <w14:ligatures w14:val="none"/>
        </w:rPr>
        <w:t xml:space="preserve"> development of the grounds.</w:t>
      </w:r>
    </w:p>
    <w:p w14:paraId="7421E9EF" w14:textId="77777777" w:rsidR="00962631" w:rsidRDefault="00962631" w:rsidP="00962631">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0B235D81" w14:textId="7FDA48A5" w:rsidR="00962631" w:rsidRPr="00962631" w:rsidRDefault="00962631" w:rsidP="00962631">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962631">
        <w:rPr>
          <w:rFonts w:ascii="Montserrat" w:eastAsia="Times New Roman" w:hAnsi="Montserrat" w:cs="Times New Roman"/>
          <w:b/>
          <w:bCs/>
          <w:color w:val="B2729C"/>
          <w:kern w:val="0"/>
          <w:sz w:val="30"/>
          <w:szCs w:val="30"/>
          <w:bdr w:val="none" w:sz="0" w:space="0" w:color="auto" w:frame="1"/>
          <w:lang w:eastAsia="en-AU"/>
          <w14:ligatures w14:val="none"/>
        </w:rPr>
        <w:t>Energy Conservation</w:t>
      </w:r>
    </w:p>
    <w:p w14:paraId="66C6DED3" w14:textId="77777777" w:rsidR="00962631" w:rsidRPr="00962631" w:rsidRDefault="00962631" w:rsidP="00962631">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Turn off lights and switches when not in use.</w:t>
      </w:r>
    </w:p>
    <w:p w14:paraId="765F30FF" w14:textId="77777777" w:rsidR="00962631" w:rsidRPr="00962631" w:rsidRDefault="00962631" w:rsidP="00962631">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Use a washing line instead of a dryer.</w:t>
      </w:r>
    </w:p>
    <w:p w14:paraId="3CE79981" w14:textId="77777777" w:rsidR="00962631" w:rsidRPr="00962631" w:rsidRDefault="00962631" w:rsidP="00962631">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Use natural light and heat when appropriate.</w:t>
      </w:r>
    </w:p>
    <w:p w14:paraId="1BF8AEE0" w14:textId="77777777" w:rsidR="00962631" w:rsidRPr="00962631" w:rsidRDefault="00962631" w:rsidP="00962631">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Turn the printer and computer off when not in use.</w:t>
      </w:r>
    </w:p>
    <w:p w14:paraId="2E598604" w14:textId="77777777" w:rsidR="00962631" w:rsidRPr="00962631" w:rsidRDefault="00962631" w:rsidP="00962631">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Reduce the amount of greenhouse gas emissions.</w:t>
      </w:r>
    </w:p>
    <w:p w14:paraId="3B771B99" w14:textId="77777777" w:rsidR="00962631" w:rsidRPr="00962631" w:rsidRDefault="00962631" w:rsidP="00962631">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lastRenderedPageBreak/>
        <w:t>Staff and management will investigate the best ways to conserve energy.</w:t>
      </w:r>
    </w:p>
    <w:p w14:paraId="479D5180" w14:textId="77777777" w:rsidR="00962631" w:rsidRDefault="00962631" w:rsidP="00962631">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636A95BF" w14:textId="541869BD" w:rsidR="00962631" w:rsidRPr="00962631" w:rsidRDefault="00962631" w:rsidP="00962631">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962631">
        <w:rPr>
          <w:rFonts w:ascii="Montserrat" w:eastAsia="Times New Roman" w:hAnsi="Montserrat" w:cs="Times New Roman"/>
          <w:b/>
          <w:bCs/>
          <w:color w:val="B2729C"/>
          <w:kern w:val="0"/>
          <w:sz w:val="30"/>
          <w:szCs w:val="30"/>
          <w:bdr w:val="none" w:sz="0" w:space="0" w:color="auto" w:frame="1"/>
          <w:lang w:eastAsia="en-AU"/>
          <w14:ligatures w14:val="none"/>
        </w:rPr>
        <w:t>Water Conservation</w:t>
      </w:r>
    </w:p>
    <w:p w14:paraId="0AFFA013" w14:textId="77777777" w:rsidR="00962631" w:rsidRPr="00962631" w:rsidRDefault="00962631" w:rsidP="0096263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Use half flush on the toilet.</w:t>
      </w:r>
    </w:p>
    <w:p w14:paraId="0BACAAA9" w14:textId="77777777" w:rsidR="00962631" w:rsidRPr="00962631" w:rsidRDefault="00962631" w:rsidP="0096263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Turn off the water when not in use.</w:t>
      </w:r>
    </w:p>
    <w:p w14:paraId="7A1BB9E2" w14:textId="77777777" w:rsidR="00962631" w:rsidRPr="00962631" w:rsidRDefault="00962631" w:rsidP="0096263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Use half-flow taps.</w:t>
      </w:r>
    </w:p>
    <w:p w14:paraId="14B6FE8D" w14:textId="77777777" w:rsidR="00962631" w:rsidRPr="00962631" w:rsidRDefault="00962631" w:rsidP="0096263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Maintain and monitor water usage and report wastage.</w:t>
      </w:r>
    </w:p>
    <w:p w14:paraId="4B502CFB" w14:textId="77777777" w:rsidR="00962631" w:rsidRPr="00962631" w:rsidRDefault="00962631" w:rsidP="00962631">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62631">
        <w:rPr>
          <w:rFonts w:ascii="Montserrat" w:eastAsia="Times New Roman" w:hAnsi="Montserrat" w:cs="Times New Roman"/>
          <w:color w:val="5F646A"/>
          <w:kern w:val="0"/>
          <w:sz w:val="23"/>
          <w:szCs w:val="23"/>
          <w:lang w:eastAsia="en-AU"/>
          <w14:ligatures w14:val="none"/>
        </w:rPr>
        <w:t>Plant trees and plants that require minimal watering</w:t>
      </w:r>
    </w:p>
    <w:p w14:paraId="525326B0" w14:textId="77777777" w:rsidR="00962631" w:rsidRDefault="00962631"/>
    <w:sectPr w:rsidR="009626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20ECD"/>
    <w:multiLevelType w:val="multilevel"/>
    <w:tmpl w:val="F4E80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215F65"/>
    <w:multiLevelType w:val="multilevel"/>
    <w:tmpl w:val="D030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D13CAA"/>
    <w:multiLevelType w:val="multilevel"/>
    <w:tmpl w:val="EE52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6D62D2"/>
    <w:multiLevelType w:val="multilevel"/>
    <w:tmpl w:val="A404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A386C83"/>
    <w:multiLevelType w:val="multilevel"/>
    <w:tmpl w:val="35A20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3E03A3"/>
    <w:multiLevelType w:val="multilevel"/>
    <w:tmpl w:val="4D60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66E5F66"/>
    <w:multiLevelType w:val="multilevel"/>
    <w:tmpl w:val="0ABC2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DE3B18"/>
    <w:multiLevelType w:val="multilevel"/>
    <w:tmpl w:val="72C2E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9065203">
    <w:abstractNumId w:val="6"/>
  </w:num>
  <w:num w:numId="2" w16cid:durableId="2061978252">
    <w:abstractNumId w:val="5"/>
  </w:num>
  <w:num w:numId="3" w16cid:durableId="1209607729">
    <w:abstractNumId w:val="3"/>
  </w:num>
  <w:num w:numId="4" w16cid:durableId="1698383268">
    <w:abstractNumId w:val="7"/>
  </w:num>
  <w:num w:numId="5" w16cid:durableId="1468283294">
    <w:abstractNumId w:val="4"/>
  </w:num>
  <w:num w:numId="6" w16cid:durableId="97216226">
    <w:abstractNumId w:val="0"/>
  </w:num>
  <w:num w:numId="7" w16cid:durableId="47655342">
    <w:abstractNumId w:val="1"/>
  </w:num>
  <w:num w:numId="8" w16cid:durableId="1027265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631"/>
    <w:rsid w:val="009048C2"/>
    <w:rsid w:val="0096263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8051A"/>
  <w15:chartTrackingRefBased/>
  <w15:docId w15:val="{B264D01C-6FEC-443E-97A1-87929D454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26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26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26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26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26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26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6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6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6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6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26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26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26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26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26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26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26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2631"/>
    <w:rPr>
      <w:rFonts w:eastAsiaTheme="majorEastAsia" w:cstheme="majorBidi"/>
      <w:color w:val="272727" w:themeColor="text1" w:themeTint="D8"/>
    </w:rPr>
  </w:style>
  <w:style w:type="paragraph" w:styleId="Title">
    <w:name w:val="Title"/>
    <w:basedOn w:val="Normal"/>
    <w:next w:val="Normal"/>
    <w:link w:val="TitleChar"/>
    <w:uiPriority w:val="10"/>
    <w:qFormat/>
    <w:rsid w:val="009626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6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26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6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631"/>
    <w:pPr>
      <w:spacing w:before="160"/>
      <w:jc w:val="center"/>
    </w:pPr>
    <w:rPr>
      <w:i/>
      <w:iCs/>
      <w:color w:val="404040" w:themeColor="text1" w:themeTint="BF"/>
    </w:rPr>
  </w:style>
  <w:style w:type="character" w:customStyle="1" w:styleId="QuoteChar">
    <w:name w:val="Quote Char"/>
    <w:basedOn w:val="DefaultParagraphFont"/>
    <w:link w:val="Quote"/>
    <w:uiPriority w:val="29"/>
    <w:rsid w:val="00962631"/>
    <w:rPr>
      <w:i/>
      <w:iCs/>
      <w:color w:val="404040" w:themeColor="text1" w:themeTint="BF"/>
    </w:rPr>
  </w:style>
  <w:style w:type="paragraph" w:styleId="ListParagraph">
    <w:name w:val="List Paragraph"/>
    <w:basedOn w:val="Normal"/>
    <w:uiPriority w:val="34"/>
    <w:qFormat/>
    <w:rsid w:val="00962631"/>
    <w:pPr>
      <w:ind w:left="720"/>
      <w:contextualSpacing/>
    </w:pPr>
  </w:style>
  <w:style w:type="character" w:styleId="IntenseEmphasis">
    <w:name w:val="Intense Emphasis"/>
    <w:basedOn w:val="DefaultParagraphFont"/>
    <w:uiPriority w:val="21"/>
    <w:qFormat/>
    <w:rsid w:val="00962631"/>
    <w:rPr>
      <w:i/>
      <w:iCs/>
      <w:color w:val="0F4761" w:themeColor="accent1" w:themeShade="BF"/>
    </w:rPr>
  </w:style>
  <w:style w:type="paragraph" w:styleId="IntenseQuote">
    <w:name w:val="Intense Quote"/>
    <w:basedOn w:val="Normal"/>
    <w:next w:val="Normal"/>
    <w:link w:val="IntenseQuoteChar"/>
    <w:uiPriority w:val="30"/>
    <w:qFormat/>
    <w:rsid w:val="009626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2631"/>
    <w:rPr>
      <w:i/>
      <w:iCs/>
      <w:color w:val="0F4761" w:themeColor="accent1" w:themeShade="BF"/>
    </w:rPr>
  </w:style>
  <w:style w:type="character" w:styleId="IntenseReference">
    <w:name w:val="Intense Reference"/>
    <w:basedOn w:val="DefaultParagraphFont"/>
    <w:uiPriority w:val="32"/>
    <w:qFormat/>
    <w:rsid w:val="009626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564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qld.gov.au/environments"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914499B0-0E79-461B-8DB5-F1F61C0F47AE}"/>
</file>

<file path=customXml/itemProps2.xml><?xml version="1.0" encoding="utf-8"?>
<ds:datastoreItem xmlns:ds="http://schemas.openxmlformats.org/officeDocument/2006/customXml" ds:itemID="{7393BE0B-B865-4260-9B07-675E923AB99A}"/>
</file>

<file path=customXml/itemProps3.xml><?xml version="1.0" encoding="utf-8"?>
<ds:datastoreItem xmlns:ds="http://schemas.openxmlformats.org/officeDocument/2006/customXml" ds:itemID="{DB1D9BFA-BC01-470D-BE04-69426ADD5A42}"/>
</file>

<file path=docProps/app.xml><?xml version="1.0" encoding="utf-8"?>
<Properties xmlns="http://schemas.openxmlformats.org/officeDocument/2006/extended-properties" xmlns:vt="http://schemas.openxmlformats.org/officeDocument/2006/docPropsVTypes">
  <Template>Normal</Template>
  <TotalTime>1</TotalTime>
  <Pages>6</Pages>
  <Words>1125</Words>
  <Characters>6419</Characters>
  <Application>Microsoft Office Word</Application>
  <DocSecurity>0</DocSecurity>
  <Lines>53</Lines>
  <Paragraphs>15</Paragraphs>
  <ScaleCrop>false</ScaleCrop>
  <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2025-05-28T01:53:00Z</dcterms:created>
  <dcterms:modified xsi:type="dcterms:W3CDTF">2025-05-28T01:54:00Z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