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single" w:sz="4" w:space="0" w:color="006C91" w:themeColor="accent1"/>
          <w:left w:val="single" w:sz="4" w:space="0" w:color="006C91" w:themeColor="accent1"/>
          <w:bottom w:val="single" w:sz="4" w:space="0" w:color="006C91" w:themeColor="accent1"/>
          <w:right w:val="single" w:sz="4" w:space="0" w:color="006C91" w:themeColor="accent1"/>
          <w:insideH w:val="single" w:sz="4" w:space="0" w:color="006C91" w:themeColor="accent1"/>
          <w:insideV w:val="single" w:sz="4" w:space="0" w:color="006C91" w:themeColor="accent1"/>
        </w:tblBorders>
        <w:tblLook w:val="04A0" w:firstRow="1" w:lastRow="0" w:firstColumn="1" w:lastColumn="0" w:noHBand="0" w:noVBand="1"/>
      </w:tblPr>
      <w:tblGrid>
        <w:gridCol w:w="2406"/>
        <w:gridCol w:w="2406"/>
        <w:gridCol w:w="2410"/>
        <w:gridCol w:w="2407"/>
      </w:tblGrid>
      <w:tr w:rsidR="00E7331D" w14:paraId="6833C9C1" w14:textId="77777777" w:rsidTr="00930FFA">
        <w:tc>
          <w:tcPr>
            <w:tcW w:w="2406" w:type="dxa"/>
            <w:shd w:val="clear" w:color="auto" w:fill="D9F5FF" w:themeFill="accent1" w:themeFillTint="1A"/>
          </w:tcPr>
          <w:p w14:paraId="7BEEFB2E" w14:textId="036E7D6F" w:rsidR="00E7331D" w:rsidRDefault="00E7331D" w:rsidP="00E7331D">
            <w:pPr>
              <w:pStyle w:val="AABT"/>
              <w:numPr>
                <w:ilvl w:val="0"/>
                <w:numId w:val="0"/>
              </w:numPr>
              <w:rPr>
                <w:lang w:val="en-AU"/>
              </w:rPr>
            </w:pPr>
            <w:r w:rsidRPr="001C27E1">
              <w:rPr>
                <w:lang w:val="en-AU"/>
              </w:rPr>
              <w:t>Position:</w:t>
            </w:r>
          </w:p>
        </w:tc>
        <w:tc>
          <w:tcPr>
            <w:tcW w:w="7223" w:type="dxa"/>
            <w:gridSpan w:val="3"/>
          </w:tcPr>
          <w:p w14:paraId="1A2713EA" w14:textId="3A209767" w:rsidR="00E7331D" w:rsidRDefault="00E7331D" w:rsidP="00E7331D">
            <w:pPr>
              <w:pStyle w:val="AABT"/>
              <w:numPr>
                <w:ilvl w:val="0"/>
                <w:numId w:val="0"/>
              </w:numPr>
              <w:rPr>
                <w:lang w:val="en-AU"/>
              </w:rPr>
            </w:pPr>
            <w:r w:rsidRPr="00C30A5C">
              <w:t>A</w:t>
            </w:r>
            <w:r>
              <w:t>l</w:t>
            </w:r>
            <w:r w:rsidRPr="00C30A5C">
              <w:t xml:space="preserve">lied Health Assistant </w:t>
            </w:r>
          </w:p>
        </w:tc>
      </w:tr>
      <w:tr w:rsidR="00E7331D" w14:paraId="18CB06F1" w14:textId="77777777" w:rsidTr="00930FFA">
        <w:tc>
          <w:tcPr>
            <w:tcW w:w="2406" w:type="dxa"/>
            <w:shd w:val="clear" w:color="auto" w:fill="D9F5FF" w:themeFill="accent1" w:themeFillTint="1A"/>
          </w:tcPr>
          <w:p w14:paraId="25CFD179" w14:textId="17E40531" w:rsidR="00E7331D" w:rsidRDefault="00E7331D" w:rsidP="00E7331D">
            <w:pPr>
              <w:pStyle w:val="AABT"/>
              <w:numPr>
                <w:ilvl w:val="0"/>
                <w:numId w:val="0"/>
              </w:numPr>
              <w:rPr>
                <w:lang w:val="en-AU"/>
              </w:rPr>
            </w:pPr>
            <w:r w:rsidRPr="001C27E1">
              <w:rPr>
                <w:lang w:val="en-AU"/>
              </w:rPr>
              <w:t>Role:</w:t>
            </w:r>
          </w:p>
        </w:tc>
        <w:tc>
          <w:tcPr>
            <w:tcW w:w="7223" w:type="dxa"/>
            <w:gridSpan w:val="3"/>
          </w:tcPr>
          <w:p w14:paraId="30A3D910" w14:textId="6F0B1467" w:rsidR="00E7331D" w:rsidRDefault="00E7331D" w:rsidP="00E7331D">
            <w:pPr>
              <w:pStyle w:val="AABT"/>
              <w:numPr>
                <w:ilvl w:val="0"/>
                <w:numId w:val="0"/>
              </w:numPr>
              <w:rPr>
                <w:lang w:val="en-AU"/>
              </w:rPr>
            </w:pPr>
            <w:r w:rsidRPr="00C30A5C">
              <w:t>This role will work across Home Care, Short</w:t>
            </w:r>
            <w:r w:rsidR="00E25341">
              <w:t>-</w:t>
            </w:r>
            <w:r w:rsidRPr="00C30A5C">
              <w:t>Term Restorative Care and Rehabilitation</w:t>
            </w:r>
            <w:r w:rsidR="00E25341">
              <w:t>.</w:t>
            </w:r>
            <w:r w:rsidRPr="00C30A5C">
              <w:t xml:space="preserve"> </w:t>
            </w:r>
          </w:p>
        </w:tc>
      </w:tr>
      <w:tr w:rsidR="0011234F" w14:paraId="23F0E3BC" w14:textId="77777777" w:rsidTr="00D03075">
        <w:tc>
          <w:tcPr>
            <w:tcW w:w="2406" w:type="dxa"/>
            <w:shd w:val="clear" w:color="auto" w:fill="D9F5FF" w:themeFill="accent1" w:themeFillTint="1A"/>
          </w:tcPr>
          <w:p w14:paraId="3FD61402" w14:textId="4F49D601" w:rsidR="0011234F" w:rsidRDefault="0011234F" w:rsidP="00930FFA">
            <w:pPr>
              <w:pStyle w:val="AABT"/>
              <w:numPr>
                <w:ilvl w:val="0"/>
                <w:numId w:val="0"/>
              </w:numPr>
              <w:rPr>
                <w:lang w:val="en-AU"/>
              </w:rPr>
            </w:pPr>
            <w:r w:rsidRPr="0011234F">
              <w:rPr>
                <w:lang w:val="en-AU"/>
              </w:rPr>
              <w:t>Position Type:</w:t>
            </w:r>
          </w:p>
        </w:tc>
        <w:tc>
          <w:tcPr>
            <w:tcW w:w="7223" w:type="dxa"/>
            <w:gridSpan w:val="3"/>
          </w:tcPr>
          <w:p w14:paraId="66D56782" w14:textId="6AD45699" w:rsidR="0011234F" w:rsidRDefault="00E25341" w:rsidP="00930FFA">
            <w:pPr>
              <w:pStyle w:val="AABT"/>
              <w:numPr>
                <w:ilvl w:val="0"/>
                <w:numId w:val="0"/>
              </w:numPr>
              <w:rPr>
                <w:lang w:val="en-AU"/>
              </w:rPr>
            </w:pPr>
            <w:r>
              <w:rPr>
                <w:lang w:val="en-AU"/>
              </w:rPr>
              <w:t>Part-time</w:t>
            </w:r>
            <w:r w:rsidR="00E7331D" w:rsidRPr="00E7331D">
              <w:rPr>
                <w:lang w:val="en-AU"/>
              </w:rPr>
              <w:t xml:space="preserve"> – 30 hours per week</w:t>
            </w:r>
          </w:p>
        </w:tc>
      </w:tr>
      <w:tr w:rsidR="0011234F" w14:paraId="2D70FA2D" w14:textId="77777777" w:rsidTr="00D03075">
        <w:tc>
          <w:tcPr>
            <w:tcW w:w="2406" w:type="dxa"/>
            <w:shd w:val="clear" w:color="auto" w:fill="D9F5FF" w:themeFill="accent1" w:themeFillTint="1A"/>
          </w:tcPr>
          <w:p w14:paraId="66CC26F7" w14:textId="5F9CF83B" w:rsidR="0011234F" w:rsidRPr="0011234F" w:rsidRDefault="0011234F" w:rsidP="00930FFA">
            <w:pPr>
              <w:pStyle w:val="AABT"/>
              <w:numPr>
                <w:ilvl w:val="0"/>
                <w:numId w:val="0"/>
              </w:numPr>
              <w:rPr>
                <w:lang w:val="en-AU"/>
              </w:rPr>
            </w:pPr>
            <w:r w:rsidRPr="0011234F">
              <w:rPr>
                <w:lang w:val="en-AU"/>
              </w:rPr>
              <w:t>Location:</w:t>
            </w:r>
          </w:p>
        </w:tc>
        <w:tc>
          <w:tcPr>
            <w:tcW w:w="7223" w:type="dxa"/>
            <w:gridSpan w:val="3"/>
          </w:tcPr>
          <w:p w14:paraId="40FFB935" w14:textId="6FCD3A88" w:rsidR="0011234F" w:rsidRDefault="00E7331D" w:rsidP="00930FFA">
            <w:pPr>
              <w:pStyle w:val="AABT"/>
              <w:numPr>
                <w:ilvl w:val="0"/>
                <w:numId w:val="0"/>
              </w:numPr>
              <w:rPr>
                <w:lang w:val="en-AU"/>
              </w:rPr>
            </w:pPr>
            <w:r w:rsidRPr="00E7331D">
              <w:rPr>
                <w:lang w:val="en-AU"/>
              </w:rPr>
              <w:t>Patient Homes and Health United, Oakridge Heights</w:t>
            </w:r>
          </w:p>
        </w:tc>
      </w:tr>
      <w:tr w:rsidR="0011234F" w14:paraId="0BE1E6C9" w14:textId="77777777" w:rsidTr="00930FFA">
        <w:tc>
          <w:tcPr>
            <w:tcW w:w="2406" w:type="dxa"/>
            <w:shd w:val="clear" w:color="auto" w:fill="D9F5FF" w:themeFill="accent1" w:themeFillTint="1A"/>
          </w:tcPr>
          <w:p w14:paraId="1CDDA40E" w14:textId="40FABAC3" w:rsidR="0011234F" w:rsidRPr="0011234F" w:rsidRDefault="0011234F" w:rsidP="00930FFA">
            <w:pPr>
              <w:pStyle w:val="AABT"/>
              <w:numPr>
                <w:ilvl w:val="0"/>
                <w:numId w:val="0"/>
              </w:numPr>
              <w:rPr>
                <w:lang w:val="en-AU"/>
              </w:rPr>
            </w:pPr>
            <w:r w:rsidRPr="0011234F">
              <w:rPr>
                <w:lang w:val="en-AU"/>
              </w:rPr>
              <w:t>Reports to:</w:t>
            </w:r>
          </w:p>
        </w:tc>
        <w:tc>
          <w:tcPr>
            <w:tcW w:w="2406" w:type="dxa"/>
          </w:tcPr>
          <w:p w14:paraId="7DEB5DC9" w14:textId="67D31087" w:rsidR="0011234F" w:rsidRDefault="00E7331D" w:rsidP="00930FFA">
            <w:pPr>
              <w:pStyle w:val="AABT"/>
              <w:numPr>
                <w:ilvl w:val="0"/>
                <w:numId w:val="0"/>
              </w:numPr>
              <w:rPr>
                <w:lang w:val="en-AU"/>
              </w:rPr>
            </w:pPr>
            <w:r w:rsidRPr="00E7331D">
              <w:rPr>
                <w:lang w:val="en-AU"/>
              </w:rPr>
              <w:t>Rehabilitation Services Coordinator</w:t>
            </w:r>
          </w:p>
        </w:tc>
        <w:tc>
          <w:tcPr>
            <w:tcW w:w="2410" w:type="dxa"/>
            <w:shd w:val="clear" w:color="auto" w:fill="D9F5FF"/>
          </w:tcPr>
          <w:p w14:paraId="4979EAC5" w14:textId="5E8D0F6D" w:rsidR="0011234F" w:rsidRDefault="0011234F" w:rsidP="00930FFA">
            <w:pPr>
              <w:pStyle w:val="AABT"/>
              <w:numPr>
                <w:ilvl w:val="0"/>
                <w:numId w:val="0"/>
              </w:numPr>
              <w:rPr>
                <w:lang w:val="en-AU"/>
              </w:rPr>
            </w:pPr>
            <w:r w:rsidRPr="0011234F">
              <w:rPr>
                <w:lang w:val="en-AU"/>
              </w:rPr>
              <w:t>Supervises:</w:t>
            </w:r>
          </w:p>
        </w:tc>
        <w:tc>
          <w:tcPr>
            <w:tcW w:w="2407" w:type="dxa"/>
          </w:tcPr>
          <w:p w14:paraId="6530600E" w14:textId="5BDC4979" w:rsidR="0011234F" w:rsidRDefault="00E7331D" w:rsidP="00930FFA">
            <w:pPr>
              <w:pStyle w:val="AABT"/>
              <w:numPr>
                <w:ilvl w:val="0"/>
                <w:numId w:val="0"/>
              </w:numPr>
              <w:rPr>
                <w:lang w:val="en-AU"/>
              </w:rPr>
            </w:pPr>
            <w:r w:rsidRPr="00E7331D">
              <w:rPr>
                <w:lang w:val="en-AU"/>
              </w:rPr>
              <w:t>No direct reports</w:t>
            </w:r>
          </w:p>
        </w:tc>
      </w:tr>
      <w:tr w:rsidR="00E7331D" w14:paraId="5BD66486" w14:textId="77777777" w:rsidTr="00930FFA">
        <w:tc>
          <w:tcPr>
            <w:tcW w:w="2406" w:type="dxa"/>
            <w:shd w:val="clear" w:color="auto" w:fill="D9F5FF" w:themeFill="accent1" w:themeFillTint="1A"/>
          </w:tcPr>
          <w:p w14:paraId="6B5D6049" w14:textId="5E1711FC" w:rsidR="00E7331D" w:rsidRDefault="00E7331D" w:rsidP="00E7331D">
            <w:pPr>
              <w:pStyle w:val="AABT"/>
              <w:numPr>
                <w:ilvl w:val="0"/>
                <w:numId w:val="0"/>
              </w:numPr>
              <w:rPr>
                <w:lang w:val="en-AU"/>
              </w:rPr>
            </w:pPr>
            <w:r w:rsidRPr="00EA2557">
              <w:t>Classification:</w:t>
            </w:r>
          </w:p>
        </w:tc>
        <w:tc>
          <w:tcPr>
            <w:tcW w:w="7223" w:type="dxa"/>
            <w:gridSpan w:val="3"/>
          </w:tcPr>
          <w:p w14:paraId="7843CB2D" w14:textId="62CA95A8" w:rsidR="00E7331D" w:rsidRDefault="00E7331D" w:rsidP="00E7331D">
            <w:pPr>
              <w:pStyle w:val="AABT"/>
              <w:numPr>
                <w:ilvl w:val="0"/>
                <w:numId w:val="0"/>
              </w:numPr>
              <w:rPr>
                <w:lang w:val="en-AU"/>
              </w:rPr>
            </w:pPr>
            <w:r w:rsidRPr="001C490E">
              <w:t>Support Services Employee</w:t>
            </w:r>
          </w:p>
        </w:tc>
      </w:tr>
      <w:tr w:rsidR="00E7331D" w14:paraId="6B609D85" w14:textId="77777777" w:rsidTr="00930FFA">
        <w:tc>
          <w:tcPr>
            <w:tcW w:w="2406" w:type="dxa"/>
            <w:shd w:val="clear" w:color="auto" w:fill="D9F5FF" w:themeFill="accent1" w:themeFillTint="1A"/>
          </w:tcPr>
          <w:p w14:paraId="4ADB472A" w14:textId="1816D6E3" w:rsidR="00E7331D" w:rsidRPr="003976E5" w:rsidRDefault="00E7331D" w:rsidP="00E7331D">
            <w:pPr>
              <w:pStyle w:val="AABT"/>
              <w:numPr>
                <w:ilvl w:val="0"/>
                <w:numId w:val="0"/>
              </w:numPr>
              <w:rPr>
                <w:lang w:val="en-AU"/>
              </w:rPr>
            </w:pPr>
            <w:r w:rsidRPr="00EA2557">
              <w:t>Award:</w:t>
            </w:r>
          </w:p>
        </w:tc>
        <w:tc>
          <w:tcPr>
            <w:tcW w:w="7223" w:type="dxa"/>
            <w:gridSpan w:val="3"/>
          </w:tcPr>
          <w:p w14:paraId="5945F1F8" w14:textId="10DC2686" w:rsidR="00E7331D" w:rsidRDefault="00E7331D" w:rsidP="00E7331D">
            <w:pPr>
              <w:pStyle w:val="AABT"/>
              <w:numPr>
                <w:ilvl w:val="0"/>
                <w:numId w:val="0"/>
              </w:numPr>
              <w:rPr>
                <w:lang w:val="en-AU"/>
              </w:rPr>
            </w:pPr>
            <w:r w:rsidRPr="001C490E">
              <w:t>Health Professionals and Support Services Award [MA000027]</w:t>
            </w:r>
          </w:p>
        </w:tc>
      </w:tr>
      <w:tr w:rsidR="00E7331D" w14:paraId="599E98D8" w14:textId="77777777" w:rsidTr="00930FFA">
        <w:tc>
          <w:tcPr>
            <w:tcW w:w="2406" w:type="dxa"/>
            <w:shd w:val="clear" w:color="auto" w:fill="D9F5FF" w:themeFill="accent1" w:themeFillTint="1A"/>
          </w:tcPr>
          <w:p w14:paraId="7487DCC4" w14:textId="5C9DF4EF" w:rsidR="00E7331D" w:rsidRPr="003976E5" w:rsidRDefault="00E7331D" w:rsidP="00E7331D">
            <w:pPr>
              <w:pStyle w:val="AABT"/>
              <w:numPr>
                <w:ilvl w:val="0"/>
                <w:numId w:val="0"/>
              </w:numPr>
              <w:rPr>
                <w:lang w:val="en-AU"/>
              </w:rPr>
            </w:pPr>
            <w:r w:rsidRPr="00EA2557">
              <w:t>Salary:</w:t>
            </w:r>
          </w:p>
        </w:tc>
        <w:tc>
          <w:tcPr>
            <w:tcW w:w="7223" w:type="dxa"/>
            <w:gridSpan w:val="3"/>
          </w:tcPr>
          <w:p w14:paraId="57F7D476" w14:textId="3B45E107" w:rsidR="00E7331D" w:rsidRDefault="00E7331D" w:rsidP="00E7331D">
            <w:pPr>
              <w:pStyle w:val="AABT"/>
              <w:numPr>
                <w:ilvl w:val="0"/>
                <w:numId w:val="0"/>
              </w:numPr>
              <w:rPr>
                <w:lang w:val="en-AU"/>
              </w:rPr>
            </w:pPr>
            <w:r w:rsidRPr="001C490E">
              <w:t>$33.52 to $38.11 ph plus Super up to 12.75%, access to salary packaging, flexible working arrangements</w:t>
            </w:r>
          </w:p>
        </w:tc>
      </w:tr>
      <w:tr w:rsidR="001C27E1" w14:paraId="11DDCFDF" w14:textId="77777777" w:rsidTr="00930FFA">
        <w:tc>
          <w:tcPr>
            <w:tcW w:w="2406" w:type="dxa"/>
            <w:shd w:val="clear" w:color="auto" w:fill="D9F5FF" w:themeFill="accent1" w:themeFillTint="1A"/>
          </w:tcPr>
          <w:p w14:paraId="77CF4ED0" w14:textId="44399F9D" w:rsidR="001C27E1" w:rsidRDefault="00E7331D" w:rsidP="00930FFA">
            <w:pPr>
              <w:pStyle w:val="AABT"/>
              <w:numPr>
                <w:ilvl w:val="0"/>
                <w:numId w:val="0"/>
              </w:numPr>
              <w:rPr>
                <w:lang w:val="en-AU"/>
              </w:rPr>
            </w:pPr>
            <w:r w:rsidRPr="00EA2557">
              <w:t>Approved by:</w:t>
            </w:r>
          </w:p>
        </w:tc>
        <w:tc>
          <w:tcPr>
            <w:tcW w:w="2406" w:type="dxa"/>
          </w:tcPr>
          <w:p w14:paraId="670F6AAF" w14:textId="7F214352" w:rsidR="001C27E1" w:rsidRDefault="00E7331D" w:rsidP="00930FFA">
            <w:pPr>
              <w:pStyle w:val="AABT"/>
              <w:numPr>
                <w:ilvl w:val="0"/>
                <w:numId w:val="0"/>
              </w:numPr>
              <w:rPr>
                <w:lang w:val="en-AU"/>
              </w:rPr>
            </w:pPr>
            <w:r w:rsidRPr="00E7331D">
              <w:rPr>
                <w:lang w:val="en-AU"/>
              </w:rPr>
              <w:t>CAHP</w:t>
            </w:r>
          </w:p>
        </w:tc>
        <w:tc>
          <w:tcPr>
            <w:tcW w:w="2410" w:type="dxa"/>
            <w:shd w:val="clear" w:color="auto" w:fill="D9F5FF"/>
          </w:tcPr>
          <w:p w14:paraId="557CB5C8" w14:textId="35046B8C" w:rsidR="001C27E1" w:rsidRDefault="001C27E1" w:rsidP="00930FFA">
            <w:pPr>
              <w:pStyle w:val="AABT"/>
              <w:numPr>
                <w:ilvl w:val="0"/>
                <w:numId w:val="0"/>
              </w:numPr>
              <w:rPr>
                <w:lang w:val="en-AU"/>
              </w:rPr>
            </w:pPr>
            <w:r>
              <w:rPr>
                <w:lang w:val="en-AU"/>
              </w:rPr>
              <w:t>Da</w:t>
            </w:r>
            <w:r w:rsidR="00E7331D">
              <w:rPr>
                <w:lang w:val="en-AU"/>
              </w:rPr>
              <w:t>te:</w:t>
            </w:r>
          </w:p>
        </w:tc>
        <w:tc>
          <w:tcPr>
            <w:tcW w:w="2407" w:type="dxa"/>
          </w:tcPr>
          <w:p w14:paraId="2C569D50" w14:textId="153E77F2" w:rsidR="001C27E1" w:rsidRDefault="00E7331D" w:rsidP="00930FFA">
            <w:pPr>
              <w:pStyle w:val="AABT"/>
              <w:numPr>
                <w:ilvl w:val="0"/>
                <w:numId w:val="0"/>
              </w:numPr>
              <w:rPr>
                <w:lang w:val="en-AU"/>
              </w:rPr>
            </w:pPr>
            <w:r w:rsidRPr="00E7331D">
              <w:rPr>
                <w:lang w:val="en-AU"/>
              </w:rPr>
              <w:t>25/02/2024</w:t>
            </w:r>
          </w:p>
        </w:tc>
      </w:tr>
    </w:tbl>
    <w:p w14:paraId="17AB9825" w14:textId="77777777" w:rsidR="001C27E1" w:rsidRDefault="001C27E1" w:rsidP="001C27E1">
      <w:pPr>
        <w:pStyle w:val="AABT"/>
      </w:pPr>
    </w:p>
    <w:p w14:paraId="431F5E44" w14:textId="47853B2F" w:rsidR="001C27E1" w:rsidRPr="001C27E1" w:rsidRDefault="001C27E1" w:rsidP="001C27E1">
      <w:pPr>
        <w:pStyle w:val="AABT"/>
      </w:pPr>
      <w:r w:rsidRPr="001C27E1">
        <w:t xml:space="preserve">The Allied Health Assistant (AHA) plays a crucial role in supporting allied health professionals in delivering high-quality healthcare services to patients. AHAs work under the supervision of qualified allied health professionals, such as physiotherapists, occupational therapists, speech therapists or other healthcare professionals, to assist in </w:t>
      </w:r>
      <w:r w:rsidR="00B67737">
        <w:t>providing</w:t>
      </w:r>
      <w:r w:rsidRPr="001C27E1">
        <w:t xml:space="preserve"> therapeutic interventions, patient care and administrative tasks within healthcare settings.</w:t>
      </w:r>
    </w:p>
    <w:p w14:paraId="25702E85" w14:textId="4DA15B1A" w:rsidR="001C27E1" w:rsidRPr="001C27E1" w:rsidRDefault="001C27E1" w:rsidP="001C27E1">
      <w:pPr>
        <w:pStyle w:val="AABT"/>
      </w:pPr>
      <w:r w:rsidRPr="001C27E1">
        <w:t xml:space="preserve">Working with our Home, Restorative Care and Rehab teams, our approach is rooted in responding to the unique needs of each patient, providing comfort and the highest standard of service to foster independence, enjoyment and </w:t>
      </w:r>
      <w:r w:rsidR="00E7331D" w:rsidRPr="001C27E1">
        <w:t>fulfilment</w:t>
      </w:r>
      <w:r w:rsidRPr="001C27E1">
        <w:t xml:space="preserve">. We understand that a fulfilling life is </w:t>
      </w:r>
      <w:r w:rsidR="00B67737">
        <w:t>about meeting basic needs and</w:t>
      </w:r>
      <w:r w:rsidRPr="001C27E1">
        <w:t xml:space="preserve"> feeling a sense of belonging and self</w:t>
      </w:r>
      <w:r w:rsidR="00E7331D">
        <w:t>-</w:t>
      </w:r>
      <w:r w:rsidRPr="001C27E1">
        <w:t>respect. At Health United, we aim to create an environment where everyone feels safe and comfortable</w:t>
      </w:r>
      <w:r w:rsidR="00B67737">
        <w:t xml:space="preserve"> and where they can access the services and support they need to maintain their health and wellbeing and,</w:t>
      </w:r>
      <w:r w:rsidRPr="001C27E1">
        <w:t xml:space="preserve"> where able, do so in their own home.</w:t>
      </w:r>
    </w:p>
    <w:p w14:paraId="5BB579A9" w14:textId="66AE4972" w:rsidR="001C27E1" w:rsidRPr="001C27E1" w:rsidRDefault="001C27E1" w:rsidP="001C27E1">
      <w:pPr>
        <w:pStyle w:val="AABT"/>
      </w:pPr>
      <w:r w:rsidRPr="001C27E1">
        <w:t xml:space="preserve">We take pride in our commitment to providing exceptional services that </w:t>
      </w:r>
      <w:r w:rsidR="00B67737">
        <w:t>meet and</w:t>
      </w:r>
      <w:r w:rsidRPr="001C27E1">
        <w:t xml:space="preserve"> exceed our patients' expectations. Join us in our mission to make a positive difference in people's lives and help them achieve their full potential.</w:t>
      </w:r>
    </w:p>
    <w:p w14:paraId="5C091DF6" w14:textId="77777777" w:rsidR="001C27E1" w:rsidRPr="003A6567" w:rsidRDefault="001C27E1" w:rsidP="001C27E1">
      <w:pPr>
        <w:pStyle w:val="AAHeadB"/>
        <w:rPr>
          <w:lang w:val="en-AU"/>
        </w:rPr>
      </w:pPr>
      <w:r w:rsidRPr="003A6567">
        <w:rPr>
          <w:lang w:val="en-AU"/>
        </w:rPr>
        <w:t>Service Mission</w:t>
      </w:r>
    </w:p>
    <w:p w14:paraId="64CF50D7" w14:textId="783055EB" w:rsidR="001C27E1" w:rsidRDefault="001C27E1" w:rsidP="001C27E1">
      <w:pPr>
        <w:pStyle w:val="AABT"/>
        <w:rPr>
          <w:lang w:val="en-AU"/>
        </w:rPr>
      </w:pPr>
      <w:r w:rsidRPr="001C27E1">
        <w:t>Health</w:t>
      </w:r>
      <w:r w:rsidRPr="003A6567">
        <w:rPr>
          <w:lang w:val="en-AU"/>
        </w:rPr>
        <w:t xml:space="preserve"> United is dedicated to delivering comprehensive allied health services with compassion, innovation</w:t>
      </w:r>
      <w:r w:rsidR="00B67737">
        <w:rPr>
          <w:lang w:val="en-AU"/>
        </w:rPr>
        <w:t xml:space="preserve"> </w:t>
      </w:r>
      <w:r w:rsidRPr="003A6567">
        <w:rPr>
          <w:lang w:val="en-AU"/>
        </w:rPr>
        <w:t>and excellence. Through collaborative efforts, we strive to optimise patient outcomes, promote wellness and foster a culture of inclusivity and respect within our communities</w:t>
      </w:r>
      <w:r w:rsidR="00E7331D">
        <w:rPr>
          <w:lang w:val="en-AU"/>
        </w:rPr>
        <w:t>.</w:t>
      </w:r>
    </w:p>
    <w:p w14:paraId="005D2638" w14:textId="77777777" w:rsidR="001C27E1" w:rsidRPr="003A6567" w:rsidRDefault="001C27E1" w:rsidP="001C27E1">
      <w:pPr>
        <w:pStyle w:val="AAHeadB"/>
        <w:rPr>
          <w:lang w:val="en-AU"/>
        </w:rPr>
      </w:pPr>
      <w:r w:rsidRPr="003A6567">
        <w:rPr>
          <w:lang w:val="en-AU"/>
        </w:rPr>
        <w:t>Service Vision</w:t>
      </w:r>
    </w:p>
    <w:p w14:paraId="4268F8CB" w14:textId="1987D3D4" w:rsidR="001C27E1" w:rsidRPr="001C27E1" w:rsidRDefault="001C27E1" w:rsidP="001C27E1">
      <w:pPr>
        <w:pStyle w:val="AABT"/>
        <w:rPr>
          <w:b/>
          <w:bCs/>
        </w:rPr>
      </w:pPr>
      <w:r w:rsidRPr="00676ABD">
        <w:t xml:space="preserve">At </w:t>
      </w:r>
      <w:r w:rsidR="00B67737" w:rsidRPr="001C27E1">
        <w:t>Health</w:t>
      </w:r>
      <w:r w:rsidR="00B67737" w:rsidRPr="003A6567">
        <w:rPr>
          <w:lang w:val="en-AU"/>
        </w:rPr>
        <w:t xml:space="preserve"> United</w:t>
      </w:r>
      <w:r w:rsidRPr="00676ABD">
        <w:t xml:space="preserve">, our vision is </w:t>
      </w:r>
      <w:r>
        <w:t>t</w:t>
      </w:r>
      <w:r w:rsidRPr="003A6567">
        <w:t>o pioneer integrated healthcare solutions that empower individuals to lead healthier, more fulfilling lives.</w:t>
      </w:r>
    </w:p>
    <w:p w14:paraId="5654A70C" w14:textId="77777777" w:rsidR="001C27E1" w:rsidRDefault="001C27E1">
      <w:pPr>
        <w:spacing w:after="160" w:line="259" w:lineRule="auto"/>
        <w:rPr>
          <w:rFonts w:ascii="Arial" w:hAnsi="Arial" w:cs="Arial"/>
          <w:b/>
          <w:smallCaps/>
          <w:color w:val="000000" w:themeColor="text1"/>
        </w:rPr>
      </w:pPr>
      <w:r>
        <w:br w:type="page"/>
      </w:r>
    </w:p>
    <w:p w14:paraId="7C3F71A6" w14:textId="78DD2155" w:rsidR="001C27E1" w:rsidRPr="003A6567" w:rsidRDefault="001C27E1" w:rsidP="001C27E1">
      <w:pPr>
        <w:pStyle w:val="AAHeadB"/>
      </w:pPr>
      <w:r w:rsidRPr="003A6567">
        <w:lastRenderedPageBreak/>
        <w:t>Position Objectives</w:t>
      </w:r>
    </w:p>
    <w:p w14:paraId="28F7DF41" w14:textId="0DC1E556" w:rsidR="001C27E1" w:rsidRPr="003A6567" w:rsidRDefault="001C27E1" w:rsidP="00D208EF">
      <w:pPr>
        <w:pStyle w:val="AABul1"/>
      </w:pPr>
      <w:r w:rsidRPr="003A6567">
        <w:rPr>
          <w:b/>
          <w:bCs/>
        </w:rPr>
        <w:t xml:space="preserve">Support </w:t>
      </w:r>
      <w:r w:rsidR="009444C9" w:rsidRPr="003A6567">
        <w:rPr>
          <w:b/>
          <w:bCs/>
        </w:rPr>
        <w:t>allied health professionals</w:t>
      </w:r>
      <w:r w:rsidRPr="003A6567">
        <w:t>: Collaborate with and assist allied health professionals in delivering comprehensive and effective healthcare services to patients, ensuring the achievement of therapeutic goals and optimal patient outcomes.</w:t>
      </w:r>
    </w:p>
    <w:p w14:paraId="483C8685" w14:textId="2D254944" w:rsidR="001C27E1" w:rsidRPr="003A6567" w:rsidRDefault="001C27E1" w:rsidP="00D208EF">
      <w:pPr>
        <w:pStyle w:val="AABul1"/>
      </w:pPr>
      <w:r w:rsidRPr="003A6567">
        <w:rPr>
          <w:b/>
          <w:bCs/>
        </w:rPr>
        <w:t xml:space="preserve">Provide </w:t>
      </w:r>
      <w:r w:rsidR="005F7D2B" w:rsidRPr="003A6567">
        <w:rPr>
          <w:b/>
          <w:bCs/>
        </w:rPr>
        <w:t>high-quality patient care</w:t>
      </w:r>
      <w:r w:rsidRPr="003A6567">
        <w:t>: Facilitate the delivery of high-quality patient care by assisting patients with therapeutic exercises, activities and interventions under the direction of the supervising therapist, promoting patient comfort, safety and wellbeing throughout the treatment process.</w:t>
      </w:r>
    </w:p>
    <w:p w14:paraId="36D36F09" w14:textId="31AEBFAB" w:rsidR="001C27E1" w:rsidRPr="003A6567" w:rsidRDefault="001C27E1" w:rsidP="00D208EF">
      <w:pPr>
        <w:pStyle w:val="AABul1"/>
      </w:pPr>
      <w:r w:rsidRPr="003A6567">
        <w:rPr>
          <w:b/>
          <w:bCs/>
        </w:rPr>
        <w:t xml:space="preserve">Enhance </w:t>
      </w:r>
      <w:r w:rsidR="00386F59" w:rsidRPr="003A6567">
        <w:rPr>
          <w:b/>
          <w:bCs/>
        </w:rPr>
        <w:t>patient engagement and compliance</w:t>
      </w:r>
      <w:r w:rsidRPr="003A6567">
        <w:t>: Engage patients in therapy sessions, provide clear instructions and demonstrations, and offer encouragement and support to promote patient participation, motivation and adherence to treatment plans during therapy sessions and at home.</w:t>
      </w:r>
    </w:p>
    <w:p w14:paraId="685789EE" w14:textId="79727AD8" w:rsidR="001C27E1" w:rsidRPr="003A6567" w:rsidRDefault="001C27E1" w:rsidP="00D208EF">
      <w:pPr>
        <w:pStyle w:val="AABul1"/>
      </w:pPr>
      <w:r w:rsidRPr="003A6567">
        <w:rPr>
          <w:b/>
          <w:bCs/>
        </w:rPr>
        <w:t xml:space="preserve">Ensure </w:t>
      </w:r>
      <w:r w:rsidR="00280084" w:rsidRPr="003A6567">
        <w:rPr>
          <w:b/>
          <w:bCs/>
        </w:rPr>
        <w:t>efficient clinic operations</w:t>
      </w:r>
      <w:r w:rsidRPr="003A6567">
        <w:t xml:space="preserve">: Contribute to the efficient operation of the healthcare facility by assisting in the preparation of treatment areas, managing patient schedules, completing administrative tasks accurately and promptly, and maintaining cleanliness and </w:t>
      </w:r>
      <w:r w:rsidR="00A5116C">
        <w:t>organisation</w:t>
      </w:r>
      <w:r w:rsidRPr="003A6567">
        <w:t xml:space="preserve"> in treatment areas and common areas.</w:t>
      </w:r>
    </w:p>
    <w:p w14:paraId="01534B41" w14:textId="39C1737F" w:rsidR="001C27E1" w:rsidRPr="003A6567" w:rsidRDefault="001C27E1" w:rsidP="00D208EF">
      <w:pPr>
        <w:pStyle w:val="AABul1"/>
      </w:pPr>
      <w:r w:rsidRPr="003A6567">
        <w:rPr>
          <w:b/>
          <w:bCs/>
        </w:rPr>
        <w:t xml:space="preserve">Support </w:t>
      </w:r>
      <w:r w:rsidR="00A5116C" w:rsidRPr="003A6567">
        <w:rPr>
          <w:b/>
          <w:bCs/>
        </w:rPr>
        <w:t>patient education and empowerment</w:t>
      </w:r>
      <w:r w:rsidRPr="003A6567">
        <w:t xml:space="preserve">: Assist in providing patients and their families with education, resources and tools to enhance their understanding of their health conditions, treatment options and self-care strategies, empowering them </w:t>
      </w:r>
      <w:r w:rsidR="00C6400A">
        <w:t xml:space="preserve">to participate </w:t>
      </w:r>
      <w:r w:rsidR="00877DAA">
        <w:t>actively in their healthcare management and decision-making</w:t>
      </w:r>
      <w:r w:rsidRPr="003A6567">
        <w:t>.</w:t>
      </w:r>
    </w:p>
    <w:p w14:paraId="737A9D47" w14:textId="377DD90F" w:rsidR="001C27E1" w:rsidRPr="003A6567" w:rsidRDefault="001C27E1" w:rsidP="00D208EF">
      <w:pPr>
        <w:pStyle w:val="AABul1"/>
      </w:pPr>
      <w:r w:rsidRPr="003A6567">
        <w:rPr>
          <w:b/>
          <w:bCs/>
        </w:rPr>
        <w:t xml:space="preserve">Facilitate </w:t>
      </w:r>
      <w:r w:rsidR="00C6400A" w:rsidRPr="003A6567">
        <w:rPr>
          <w:b/>
          <w:bCs/>
        </w:rPr>
        <w:t>effective communication</w:t>
      </w:r>
      <w:r w:rsidRPr="003A6567">
        <w:t>: Serve as a liaison between patients, allied health professionals and other members of the healthcare team, facilitating clear and effective communication to ensure the exchange of relevant information, promote collaboration, and address patient needs and concerns.</w:t>
      </w:r>
    </w:p>
    <w:p w14:paraId="41F0B47D" w14:textId="621663AB" w:rsidR="001C27E1" w:rsidRPr="003A6567" w:rsidRDefault="001C27E1" w:rsidP="00D208EF">
      <w:pPr>
        <w:pStyle w:val="AABul1"/>
      </w:pPr>
      <w:r w:rsidRPr="003A6567">
        <w:rPr>
          <w:b/>
          <w:bCs/>
        </w:rPr>
        <w:t xml:space="preserve">Contribute to </w:t>
      </w:r>
      <w:r w:rsidR="00C6400A" w:rsidRPr="003A6567">
        <w:rPr>
          <w:b/>
          <w:bCs/>
        </w:rPr>
        <w:t>continuous improvement</w:t>
      </w:r>
      <w:r w:rsidRPr="003A6567">
        <w:rPr>
          <w:b/>
          <w:bCs/>
        </w:rPr>
        <w:t>:</w:t>
      </w:r>
      <w:r w:rsidRPr="003A6567">
        <w:t xml:space="preserve"> Actively participate in ongoing professional development activities, seek feedback from supervising therapists and colleagues, and identify opportunities for improvement in service delivery, workflow processes and patient care practices to enhance the quality and efficiency of allied health services.</w:t>
      </w:r>
    </w:p>
    <w:p w14:paraId="4A4902FD" w14:textId="6828DBAB" w:rsidR="001C27E1" w:rsidRPr="003A6567" w:rsidRDefault="001C27E1" w:rsidP="00D208EF">
      <w:pPr>
        <w:pStyle w:val="AABul1"/>
      </w:pPr>
      <w:r w:rsidRPr="003A6567">
        <w:rPr>
          <w:b/>
          <w:bCs/>
        </w:rPr>
        <w:t xml:space="preserve">Adhere to </w:t>
      </w:r>
      <w:r w:rsidR="00B07DDA" w:rsidRPr="003A6567">
        <w:rPr>
          <w:b/>
          <w:bCs/>
        </w:rPr>
        <w:t>ethical and professional standards</w:t>
      </w:r>
      <w:r w:rsidRPr="003A6567">
        <w:t>: Uphold ethical and professional standards of conduct in all interactions with patients, families, colleagues and other stakeholders, demonstrating respect, integrity, confidentiality</w:t>
      </w:r>
      <w:r w:rsidR="009D2A08">
        <w:t>,</w:t>
      </w:r>
      <w:r w:rsidRPr="003A6567">
        <w:t xml:space="preserve"> and sensitivity to cultural diversity and individual differences.</w:t>
      </w:r>
    </w:p>
    <w:p w14:paraId="6E048D1B" w14:textId="3144616D" w:rsidR="001C27E1" w:rsidRPr="003A6567" w:rsidRDefault="001C27E1" w:rsidP="00D208EF">
      <w:pPr>
        <w:pStyle w:val="AABul1"/>
      </w:pPr>
      <w:r w:rsidRPr="003A6567">
        <w:rPr>
          <w:b/>
          <w:bCs/>
        </w:rPr>
        <w:t xml:space="preserve">Promote </w:t>
      </w:r>
      <w:r w:rsidR="009D2A08" w:rsidRPr="003A6567">
        <w:rPr>
          <w:b/>
          <w:bCs/>
        </w:rPr>
        <w:t>safety and infection control</w:t>
      </w:r>
      <w:r w:rsidRPr="003A6567">
        <w:t>: Adhere to safety protocols, infection control measures</w:t>
      </w:r>
      <w:r w:rsidR="00877DAA">
        <w:t xml:space="preserve"> </w:t>
      </w:r>
      <w:r w:rsidRPr="003A6567">
        <w:t>and regulatory requirements to minimi</w:t>
      </w:r>
      <w:r>
        <w:t>s</w:t>
      </w:r>
      <w:r w:rsidRPr="003A6567">
        <w:t>e the risk of harm to patients, healthcare workers and others, ensuring a safe and healthy environment for all individuals within the healthcare facility.</w:t>
      </w:r>
    </w:p>
    <w:p w14:paraId="3FA645E9" w14:textId="0936853A" w:rsidR="001C27E1" w:rsidRDefault="001C27E1" w:rsidP="00D208EF">
      <w:pPr>
        <w:pStyle w:val="AABul1"/>
      </w:pPr>
      <w:r w:rsidRPr="003A6567">
        <w:rPr>
          <w:b/>
          <w:bCs/>
        </w:rPr>
        <w:t xml:space="preserve">Contribute to </w:t>
      </w:r>
      <w:r w:rsidR="00877DAA" w:rsidRPr="003A6567">
        <w:rPr>
          <w:b/>
          <w:bCs/>
        </w:rPr>
        <w:t>positive patient experiences</w:t>
      </w:r>
      <w:r w:rsidRPr="003A6567">
        <w:t>: Strive to create a positive and welcoming environment for patients by demonstrating empathy, compassion and cultural competence, fostering trust and rapport and addressing patient needs and preferences with professionalism and courtesy.</w:t>
      </w:r>
    </w:p>
    <w:p w14:paraId="77F239B3" w14:textId="5564620A" w:rsidR="00E02632" w:rsidRPr="003A6567" w:rsidRDefault="00E02632" w:rsidP="00C53AE2">
      <w:pPr>
        <w:pStyle w:val="AABul1"/>
      </w:pPr>
      <w:r w:rsidRPr="00982ADE">
        <w:rPr>
          <w:b/>
          <w:bCs/>
        </w:rPr>
        <w:t>Accurate record</w:t>
      </w:r>
      <w:r>
        <w:rPr>
          <w:b/>
          <w:bCs/>
        </w:rPr>
        <w:t>-</w:t>
      </w:r>
      <w:r w:rsidRPr="00982ADE">
        <w:rPr>
          <w:b/>
          <w:bCs/>
        </w:rPr>
        <w:t>keeping:</w:t>
      </w:r>
      <w:r w:rsidRPr="00982ADE">
        <w:t xml:space="preserve"> Protect patients' rights, maintain confidentiality and support their decision-making and independence in accordance with individual care plans. You will maintain accurate documentation and report changes in </w:t>
      </w:r>
      <w:r w:rsidR="006D3547">
        <w:t>the patient's</w:t>
      </w:r>
      <w:r w:rsidRPr="00982ADE">
        <w:t xml:space="preserve"> health status.</w:t>
      </w:r>
    </w:p>
    <w:p w14:paraId="15AA18FC" w14:textId="77777777" w:rsidR="001C27E1" w:rsidRPr="003A6567" w:rsidRDefault="001C27E1" w:rsidP="001C27E1">
      <w:pPr>
        <w:pStyle w:val="AAHeadB"/>
      </w:pPr>
      <w:r w:rsidRPr="003A6567">
        <w:t>Duties and Responsibilities</w:t>
      </w:r>
    </w:p>
    <w:p w14:paraId="398D43C7" w14:textId="77777777" w:rsidR="001C27E1" w:rsidRDefault="001C27E1" w:rsidP="001C27E1">
      <w:pPr>
        <w:pStyle w:val="AABT"/>
      </w:pPr>
      <w:r>
        <w:t>As an Allied Health Assistant, your key duties and responsibilities will include:</w:t>
      </w:r>
    </w:p>
    <w:p w14:paraId="7B6E0706" w14:textId="239EC30E" w:rsidR="001C27E1" w:rsidRDefault="001C27E1" w:rsidP="001C27E1">
      <w:pPr>
        <w:pStyle w:val="AABT"/>
      </w:pPr>
      <w:r w:rsidRPr="003A6567">
        <w:rPr>
          <w:b/>
          <w:bCs/>
        </w:rPr>
        <w:t xml:space="preserve">Patient </w:t>
      </w:r>
      <w:r w:rsidR="00C53AE2" w:rsidRPr="003A6567">
        <w:rPr>
          <w:b/>
          <w:bCs/>
        </w:rPr>
        <w:t>care assistance</w:t>
      </w:r>
      <w:r w:rsidR="00C53AE2">
        <w:t>:</w:t>
      </w:r>
    </w:p>
    <w:p w14:paraId="47107A4C" w14:textId="77777777" w:rsidR="001C27E1" w:rsidRDefault="001C27E1" w:rsidP="001C27E1">
      <w:pPr>
        <w:pStyle w:val="AABTBul1"/>
      </w:pPr>
      <w:r>
        <w:t>Assist allied health professionals in preparing treatment areas and equipment for patient sessions.</w:t>
      </w:r>
    </w:p>
    <w:p w14:paraId="5E309F08" w14:textId="77777777" w:rsidR="001C27E1" w:rsidRDefault="001C27E1" w:rsidP="001C27E1">
      <w:pPr>
        <w:pStyle w:val="AABTBul1"/>
      </w:pPr>
      <w:r>
        <w:t>Support patients in performing therapeutic exercises or activities as directed by the supervising therapist.</w:t>
      </w:r>
    </w:p>
    <w:p w14:paraId="0A51E58E" w14:textId="617C66BA" w:rsidR="001C27E1" w:rsidRDefault="003F73B7" w:rsidP="001C27E1">
      <w:pPr>
        <w:pStyle w:val="AABTBul1"/>
      </w:pPr>
      <w:r>
        <w:t>Assist</w:t>
      </w:r>
      <w:r w:rsidR="001C27E1">
        <w:t xml:space="preserve"> patients with mobility, transfers and positioning during therapy sessions.</w:t>
      </w:r>
    </w:p>
    <w:p w14:paraId="02E01E6E" w14:textId="77777777" w:rsidR="001C27E1" w:rsidRDefault="001C27E1" w:rsidP="001C27E1">
      <w:pPr>
        <w:pStyle w:val="AABTBul1"/>
      </w:pPr>
      <w:r>
        <w:t>Escort patients to and from treatment areas and assist with activities of daily living as needed.</w:t>
      </w:r>
    </w:p>
    <w:p w14:paraId="438B7ED5" w14:textId="77777777" w:rsidR="00B208BD" w:rsidRDefault="00B208BD">
      <w:pPr>
        <w:spacing w:after="160" w:line="259" w:lineRule="auto"/>
        <w:rPr>
          <w:rFonts w:ascii="Arial" w:hAnsi="Arial" w:cs="Kalinga"/>
          <w:b/>
          <w:bCs/>
          <w:sz w:val="20"/>
          <w:szCs w:val="20"/>
          <w:lang w:eastAsia="en-AU"/>
        </w:rPr>
      </w:pPr>
      <w:r>
        <w:rPr>
          <w:b/>
          <w:bCs/>
        </w:rPr>
        <w:br w:type="page"/>
      </w:r>
    </w:p>
    <w:p w14:paraId="6AFC0B05" w14:textId="6639695A" w:rsidR="001C27E1" w:rsidRDefault="001C27E1" w:rsidP="001C27E1">
      <w:pPr>
        <w:pStyle w:val="AABT"/>
      </w:pPr>
      <w:r w:rsidRPr="003A6567">
        <w:rPr>
          <w:b/>
          <w:bCs/>
        </w:rPr>
        <w:lastRenderedPageBreak/>
        <w:t xml:space="preserve">Therapeutic </w:t>
      </w:r>
      <w:r w:rsidR="00C53AE2" w:rsidRPr="003A6567">
        <w:rPr>
          <w:b/>
          <w:bCs/>
        </w:rPr>
        <w:t>interventions</w:t>
      </w:r>
      <w:r>
        <w:t>:</w:t>
      </w:r>
    </w:p>
    <w:p w14:paraId="623FAD56" w14:textId="77777777" w:rsidR="001C27E1" w:rsidRDefault="001C27E1" w:rsidP="00765984">
      <w:pPr>
        <w:pStyle w:val="AABul1"/>
      </w:pPr>
      <w:r>
        <w:t>Set up and operate therapeutic equipment and modalities under the direction of the supervising therapist.</w:t>
      </w:r>
    </w:p>
    <w:p w14:paraId="3FE9AA03" w14:textId="50D9A2D2" w:rsidR="001C27E1" w:rsidRDefault="001C27E1" w:rsidP="00765984">
      <w:pPr>
        <w:pStyle w:val="AABul1"/>
      </w:pPr>
      <w:r>
        <w:t xml:space="preserve">Assist in </w:t>
      </w:r>
      <w:r w:rsidR="00DD3B3B">
        <w:t>implementing</w:t>
      </w:r>
      <w:r>
        <w:t xml:space="preserve"> treatment plans, including applying orthotic devices, assisting with splinting or providing therapeutic interventions as instructed.</w:t>
      </w:r>
    </w:p>
    <w:p w14:paraId="022C12E7" w14:textId="77777777" w:rsidR="001C27E1" w:rsidRDefault="001C27E1" w:rsidP="00765984">
      <w:pPr>
        <w:pStyle w:val="AABul1"/>
      </w:pPr>
      <w:r>
        <w:t>Monitor patients' progress during therapy sessions and report any observations or concerns to the supervising therapist.</w:t>
      </w:r>
    </w:p>
    <w:p w14:paraId="6FDDEB47" w14:textId="225A0C89" w:rsidR="001C27E1" w:rsidRPr="003A6567" w:rsidRDefault="001C27E1" w:rsidP="001C27E1">
      <w:pPr>
        <w:pStyle w:val="AABT"/>
        <w:rPr>
          <w:b/>
          <w:bCs/>
        </w:rPr>
      </w:pPr>
      <w:r w:rsidRPr="003A6567">
        <w:rPr>
          <w:b/>
          <w:bCs/>
        </w:rPr>
        <w:t xml:space="preserve">Patient </w:t>
      </w:r>
      <w:r w:rsidR="00C53AE2" w:rsidRPr="003A6567">
        <w:rPr>
          <w:b/>
          <w:bCs/>
        </w:rPr>
        <w:t>education and support:</w:t>
      </w:r>
    </w:p>
    <w:p w14:paraId="2F97E7F3" w14:textId="48482995" w:rsidR="001C27E1" w:rsidRDefault="001C27E1" w:rsidP="00765984">
      <w:pPr>
        <w:pStyle w:val="AABul1"/>
      </w:pPr>
      <w:r>
        <w:t>Provide patients and their families with instructions on home exercise programs, self-care techniques and strategies for managing their health conditions.</w:t>
      </w:r>
    </w:p>
    <w:p w14:paraId="71AA2812" w14:textId="78167BB8" w:rsidR="001C27E1" w:rsidRDefault="001C27E1" w:rsidP="00765984">
      <w:pPr>
        <w:pStyle w:val="AABul1"/>
      </w:pPr>
      <w:r>
        <w:t xml:space="preserve">Assist in </w:t>
      </w:r>
      <w:r w:rsidR="00DD3B3B">
        <w:t>providing</w:t>
      </w:r>
      <w:r>
        <w:t xml:space="preserve"> educational materials and resources to support patient understanding and compliance with treatment plans.</w:t>
      </w:r>
    </w:p>
    <w:p w14:paraId="27D02FBB" w14:textId="77777777" w:rsidR="001C27E1" w:rsidRDefault="001C27E1" w:rsidP="00765984">
      <w:pPr>
        <w:pStyle w:val="AABul1"/>
      </w:pPr>
      <w:r>
        <w:t>Offer emotional support and encouragement to patients during therapy sessions to promote engagement and motivation.</w:t>
      </w:r>
    </w:p>
    <w:p w14:paraId="78C3CFB4" w14:textId="40182625" w:rsidR="001C27E1" w:rsidRDefault="001C27E1" w:rsidP="001C27E1">
      <w:pPr>
        <w:pStyle w:val="AABT"/>
      </w:pPr>
      <w:r w:rsidRPr="003A6567">
        <w:rPr>
          <w:b/>
          <w:bCs/>
        </w:rPr>
        <w:t xml:space="preserve">Documentation </w:t>
      </w:r>
      <w:r w:rsidR="00C53AE2" w:rsidRPr="003A6567">
        <w:rPr>
          <w:b/>
          <w:bCs/>
        </w:rPr>
        <w:t>and record-keeping</w:t>
      </w:r>
      <w:r w:rsidR="00C53AE2">
        <w:t>:</w:t>
      </w:r>
    </w:p>
    <w:p w14:paraId="0B042421" w14:textId="11953922" w:rsidR="001C27E1" w:rsidRDefault="001C27E1" w:rsidP="00765984">
      <w:pPr>
        <w:pStyle w:val="AABul1"/>
      </w:pPr>
      <w:r>
        <w:t>Maintain accurate and up-to-date records of patient interactions, treatment activities and progress notes as directed by the supervising therapist.</w:t>
      </w:r>
    </w:p>
    <w:p w14:paraId="38EAC3A8" w14:textId="24BD876C" w:rsidR="001C27E1" w:rsidRDefault="001C27E1" w:rsidP="00765984">
      <w:pPr>
        <w:pStyle w:val="AABul1"/>
      </w:pPr>
      <w:r>
        <w:t xml:space="preserve">Assist in completing administrative tasks, such as scheduling appointments, managing patient files and processing billing information in compliance with </w:t>
      </w:r>
      <w:r w:rsidR="00765984">
        <w:t>organisational</w:t>
      </w:r>
      <w:r>
        <w:t xml:space="preserve"> policies and procedures.</w:t>
      </w:r>
    </w:p>
    <w:p w14:paraId="2160CA51" w14:textId="7B248DCF" w:rsidR="001C27E1" w:rsidRPr="003A6567" w:rsidRDefault="001C27E1" w:rsidP="001C27E1">
      <w:pPr>
        <w:pStyle w:val="AABT"/>
        <w:rPr>
          <w:b/>
          <w:bCs/>
        </w:rPr>
      </w:pPr>
      <w:r w:rsidRPr="003A6567">
        <w:rPr>
          <w:b/>
          <w:bCs/>
        </w:rPr>
        <w:t xml:space="preserve">Infection </w:t>
      </w:r>
      <w:r w:rsidR="00C53AE2" w:rsidRPr="003A6567">
        <w:rPr>
          <w:b/>
          <w:bCs/>
        </w:rPr>
        <w:t>control and safety:</w:t>
      </w:r>
    </w:p>
    <w:p w14:paraId="193E4771" w14:textId="2C279FC5" w:rsidR="001C27E1" w:rsidRDefault="001C27E1" w:rsidP="00765984">
      <w:pPr>
        <w:pStyle w:val="AABul1"/>
      </w:pPr>
      <w:r>
        <w:t>Adhere to infection control protocols and maintain cleanliness and hygiene in treatment areas, equipment and common areas.</w:t>
      </w:r>
    </w:p>
    <w:p w14:paraId="05476E81" w14:textId="77777777" w:rsidR="001C27E1" w:rsidRDefault="001C27E1" w:rsidP="00765984">
      <w:pPr>
        <w:pStyle w:val="AABul1"/>
      </w:pPr>
      <w:r>
        <w:t>Ensure the safe and appropriate use of therapeutic equipment and assistive devices, following established safety guidelines and procedures.</w:t>
      </w:r>
    </w:p>
    <w:p w14:paraId="20670409" w14:textId="77777777" w:rsidR="001C27E1" w:rsidRDefault="001C27E1" w:rsidP="00765984">
      <w:pPr>
        <w:pStyle w:val="AABul1"/>
      </w:pPr>
      <w:r>
        <w:t>Identify and report any safety hazards or equipment malfunction to the supervising therapist or appropriate personnel.</w:t>
      </w:r>
    </w:p>
    <w:p w14:paraId="2B129773" w14:textId="77777777" w:rsidR="001C27E1" w:rsidRPr="002D415E" w:rsidRDefault="001C27E1" w:rsidP="001C27E1">
      <w:pPr>
        <w:pStyle w:val="AAHeadB"/>
      </w:pPr>
      <w:r>
        <w:t>Skills and Experience</w:t>
      </w:r>
    </w:p>
    <w:p w14:paraId="0348E9E0" w14:textId="6F3094D4" w:rsidR="001C27E1" w:rsidRPr="002D415E" w:rsidRDefault="001C27E1" w:rsidP="001C27E1">
      <w:pPr>
        <w:pStyle w:val="AABul1"/>
        <w:rPr>
          <w:lang w:val="en-AU"/>
        </w:rPr>
      </w:pPr>
      <w:r w:rsidRPr="002D415E">
        <w:rPr>
          <w:lang w:val="en-AU"/>
        </w:rPr>
        <w:t>Previous experience working in a healthcare or allied health setting is desirable</w:t>
      </w:r>
    </w:p>
    <w:p w14:paraId="1F40FAB6" w14:textId="35CA7045" w:rsidR="001C27E1" w:rsidRPr="002D415E" w:rsidRDefault="001C27E1" w:rsidP="001C27E1">
      <w:pPr>
        <w:pStyle w:val="AABul1"/>
        <w:rPr>
          <w:lang w:val="en-AU"/>
        </w:rPr>
      </w:pPr>
      <w:r w:rsidRPr="002D415E">
        <w:rPr>
          <w:lang w:val="en-AU"/>
        </w:rPr>
        <w:t>Strong interpersonal and communication skills, with the ability to interact effectively with patients, families and healthcare team members</w:t>
      </w:r>
    </w:p>
    <w:p w14:paraId="1ADEE4C6" w14:textId="3241C63B" w:rsidR="001C27E1" w:rsidRPr="002D415E" w:rsidRDefault="00423AF9" w:rsidP="001C27E1">
      <w:pPr>
        <w:pStyle w:val="AABul1"/>
        <w:rPr>
          <w:lang w:val="en-AU"/>
        </w:rPr>
      </w:pPr>
      <w:r>
        <w:rPr>
          <w:lang w:val="en-AU"/>
        </w:rPr>
        <w:t>C</w:t>
      </w:r>
      <w:r w:rsidR="001C27E1" w:rsidRPr="002D415E">
        <w:rPr>
          <w:lang w:val="en-AU"/>
        </w:rPr>
        <w:t xml:space="preserve">ompassionate and </w:t>
      </w:r>
      <w:r w:rsidR="00540273">
        <w:rPr>
          <w:lang w:val="en-AU"/>
        </w:rPr>
        <w:t>patient-centred</w:t>
      </w:r>
      <w:r w:rsidR="001C27E1" w:rsidRPr="002D415E">
        <w:rPr>
          <w:lang w:val="en-AU"/>
        </w:rPr>
        <w:t xml:space="preserve"> approach to care, with a genuine interest in supporting patients' well-being</w:t>
      </w:r>
    </w:p>
    <w:p w14:paraId="73FB4370" w14:textId="205EA3FF" w:rsidR="001C27E1" w:rsidRPr="002D415E" w:rsidRDefault="00423AF9" w:rsidP="001C27E1">
      <w:pPr>
        <w:pStyle w:val="AABul1"/>
        <w:rPr>
          <w:lang w:val="en-AU"/>
        </w:rPr>
      </w:pPr>
      <w:r>
        <w:rPr>
          <w:lang w:val="en-AU"/>
        </w:rPr>
        <w:t>A</w:t>
      </w:r>
      <w:r w:rsidR="001C27E1" w:rsidRPr="002D415E">
        <w:rPr>
          <w:lang w:val="en-AU"/>
        </w:rPr>
        <w:t>bility to follow instructions accurately, work collaboratively within a multidisciplinary team and adapt to changing priorities in a fast-paced environment</w:t>
      </w:r>
    </w:p>
    <w:p w14:paraId="095712C8" w14:textId="69C629F4" w:rsidR="001C27E1" w:rsidRPr="002D415E" w:rsidRDefault="00423AF9" w:rsidP="001C27E1">
      <w:pPr>
        <w:pStyle w:val="AABul1"/>
        <w:rPr>
          <w:lang w:val="en-AU"/>
        </w:rPr>
      </w:pPr>
      <w:r>
        <w:rPr>
          <w:lang w:val="en-AU"/>
        </w:rPr>
        <w:t>B</w:t>
      </w:r>
      <w:r w:rsidR="001C27E1" w:rsidRPr="002D415E">
        <w:rPr>
          <w:lang w:val="en-AU"/>
        </w:rPr>
        <w:t>asic knowledge of medical terminology, anatomy and physiology</w:t>
      </w:r>
    </w:p>
    <w:p w14:paraId="6C783621" w14:textId="724457F2" w:rsidR="001C27E1" w:rsidRPr="002D415E" w:rsidRDefault="00423AF9" w:rsidP="00832CEE">
      <w:pPr>
        <w:pStyle w:val="ListParagraph"/>
        <w:numPr>
          <w:ilvl w:val="0"/>
          <w:numId w:val="25"/>
        </w:numPr>
        <w:spacing w:before="120" w:after="120" w:line="240" w:lineRule="exact"/>
        <w:ind w:left="357" w:hanging="357"/>
        <w:contextualSpacing w:val="0"/>
        <w:rPr>
          <w:rFonts w:ascii="Arial" w:hAnsi="Arial" w:cs="Arial"/>
          <w:b/>
          <w:bCs/>
          <w:color w:val="00506C" w:themeColor="accent1" w:themeShade="BF"/>
          <w:sz w:val="20"/>
          <w:szCs w:val="20"/>
        </w:rPr>
      </w:pPr>
      <w:r>
        <w:rPr>
          <w:rFonts w:ascii="Arial" w:eastAsia="Times New Roman" w:hAnsi="Arial" w:cs="Arial"/>
          <w:sz w:val="20"/>
          <w:szCs w:val="20"/>
          <w:lang w:val="en-AU" w:eastAsia="en-AU"/>
        </w:rPr>
        <w:t>D</w:t>
      </w:r>
      <w:r w:rsidR="001C27E1" w:rsidRPr="002D415E">
        <w:rPr>
          <w:rFonts w:ascii="Arial" w:eastAsia="Times New Roman" w:hAnsi="Arial" w:cs="Arial"/>
          <w:sz w:val="20"/>
          <w:szCs w:val="20"/>
          <w:lang w:val="en-AU" w:eastAsia="en-AU"/>
        </w:rPr>
        <w:t>emonstrated commitment to professional development and ongoing learning</w:t>
      </w:r>
    </w:p>
    <w:p w14:paraId="5AC18806" w14:textId="77777777" w:rsidR="001C27E1" w:rsidRDefault="001C27E1" w:rsidP="001C27E1">
      <w:pPr>
        <w:pStyle w:val="AAHeadB"/>
      </w:pPr>
      <w:r>
        <w:t>Personal Attributes</w:t>
      </w:r>
    </w:p>
    <w:p w14:paraId="4D8C27B8" w14:textId="77777777" w:rsidR="001C27E1" w:rsidRPr="001C27E1" w:rsidRDefault="001C27E1" w:rsidP="001C27E1">
      <w:pPr>
        <w:pStyle w:val="AABTBul1"/>
      </w:pPr>
      <w:r w:rsidRPr="001C27E1">
        <w:t>Personal drive and integrity</w:t>
      </w:r>
    </w:p>
    <w:p w14:paraId="14DC9A02" w14:textId="77777777" w:rsidR="001C27E1" w:rsidRPr="001C27E1" w:rsidRDefault="001C27E1" w:rsidP="001C27E1">
      <w:pPr>
        <w:pStyle w:val="AABTBul1"/>
      </w:pPr>
      <w:r w:rsidRPr="001C27E1">
        <w:t>Consultative and collaborative working attitude</w:t>
      </w:r>
    </w:p>
    <w:p w14:paraId="6E0D023C" w14:textId="75F59062" w:rsidR="001C27E1" w:rsidRPr="001C27E1" w:rsidRDefault="001C27E1" w:rsidP="001C27E1">
      <w:pPr>
        <w:pStyle w:val="AABTBul1"/>
      </w:pPr>
      <w:r w:rsidRPr="001C27E1">
        <w:t>Flexible, self-directed initiative, collaborative, inclusive, respectful, ethical</w:t>
      </w:r>
      <w:r w:rsidR="0085020F">
        <w:t xml:space="preserve"> and</w:t>
      </w:r>
      <w:r w:rsidRPr="001C27E1">
        <w:t xml:space="preserve"> accountable</w:t>
      </w:r>
    </w:p>
    <w:p w14:paraId="041BAAE4" w14:textId="77777777" w:rsidR="001C27E1" w:rsidRPr="001C27E1" w:rsidRDefault="001C27E1" w:rsidP="001C27E1">
      <w:pPr>
        <w:pStyle w:val="AABTBul1"/>
      </w:pPr>
      <w:r w:rsidRPr="001C27E1">
        <w:t>Commitment to a learning culture and ongoing professional development</w:t>
      </w:r>
    </w:p>
    <w:p w14:paraId="3477A04E" w14:textId="77777777" w:rsidR="001C27E1" w:rsidRPr="001C27E1" w:rsidRDefault="001C27E1" w:rsidP="001C27E1">
      <w:pPr>
        <w:pStyle w:val="AABTBul1"/>
      </w:pPr>
      <w:r w:rsidRPr="001C27E1">
        <w:lastRenderedPageBreak/>
        <w:t>The position may involve standing for extended periods, lifting and assisting patients with mobility, and exposure to diverse patient populations and medical conditions.</w:t>
      </w:r>
    </w:p>
    <w:p w14:paraId="6C4DA201" w14:textId="3434AC6C" w:rsidR="001C27E1" w:rsidRPr="001C27E1" w:rsidRDefault="001C27E1" w:rsidP="001C27E1">
      <w:pPr>
        <w:pStyle w:val="AABTBul1"/>
      </w:pPr>
      <w:r w:rsidRPr="001C27E1">
        <w:t>Work hours may vary depending on the department and include weekends or evenings to accommodate patient needs and clinic schedules.</w:t>
      </w:r>
    </w:p>
    <w:p w14:paraId="794D001D" w14:textId="77777777" w:rsidR="001C27E1" w:rsidRDefault="001C27E1" w:rsidP="001C27E1">
      <w:pPr>
        <w:pStyle w:val="AAHeadB"/>
      </w:pPr>
      <w:r>
        <w:t>Reporting Lines</w:t>
      </w:r>
    </w:p>
    <w:p w14:paraId="1A0A4D33" w14:textId="472F7E24" w:rsidR="001C27E1" w:rsidRDefault="001C27E1" w:rsidP="001C27E1">
      <w:pPr>
        <w:pStyle w:val="AABT"/>
      </w:pPr>
      <w:r w:rsidRPr="002D415E">
        <w:t>The Allied Health Assistant works under the direct supervision of qualified allied health professionals, who provide guidance, direction and oversight of their activities. The supervising therapist or healthcare team leader is responsible for assigning tasks, monitoring performance</w:t>
      </w:r>
      <w:r w:rsidR="003A647A">
        <w:t>,</w:t>
      </w:r>
      <w:r w:rsidRPr="002D415E">
        <w:t xml:space="preserve"> and providing ongoing support and feedback to the Allied Health Assistant.</w:t>
      </w:r>
    </w:p>
    <w:p w14:paraId="18407053" w14:textId="77777777" w:rsidR="001C27E1" w:rsidRDefault="001C27E1" w:rsidP="001C27E1">
      <w:pPr>
        <w:pStyle w:val="AAHeadB"/>
      </w:pPr>
      <w:r>
        <w:t>Qualification Requirements</w:t>
      </w:r>
    </w:p>
    <w:p w14:paraId="7B21EEF9" w14:textId="1F4093C5" w:rsidR="001C27E1" w:rsidRPr="001C27E1" w:rsidRDefault="001C27E1" w:rsidP="001C27E1">
      <w:pPr>
        <w:pStyle w:val="AABTBul1"/>
      </w:pPr>
      <w:r w:rsidRPr="001C27E1">
        <w:t xml:space="preserve">Completed a minimum Cert III or IV in </w:t>
      </w:r>
      <w:r w:rsidR="003A647A" w:rsidRPr="00C53AE2">
        <w:t>Allied Health Assistance</w:t>
      </w:r>
      <w:r w:rsidRPr="00C53AE2">
        <w:t xml:space="preserve"> or equivalent</w:t>
      </w:r>
      <w:r w:rsidRPr="001C27E1">
        <w:t xml:space="preserve"> </w:t>
      </w:r>
    </w:p>
    <w:p w14:paraId="5FD9C9F4" w14:textId="77777777" w:rsidR="001C27E1" w:rsidRPr="001C27E1" w:rsidRDefault="001C27E1" w:rsidP="001C27E1">
      <w:pPr>
        <w:pStyle w:val="AABTBul1"/>
      </w:pPr>
      <w:r w:rsidRPr="001C27E1">
        <w:t>National Criminal History Check</w:t>
      </w:r>
    </w:p>
    <w:p w14:paraId="41258D74" w14:textId="77777777" w:rsidR="001C27E1" w:rsidRPr="001C27E1" w:rsidRDefault="001C27E1" w:rsidP="001C27E1">
      <w:pPr>
        <w:pStyle w:val="AABTBul1"/>
      </w:pPr>
      <w:r w:rsidRPr="001C27E1">
        <w:t>Current First Aid Certificate</w:t>
      </w:r>
    </w:p>
    <w:p w14:paraId="58B05FA0" w14:textId="174AF139" w:rsidR="001C27E1" w:rsidRPr="001C27E1" w:rsidRDefault="001C27E1" w:rsidP="001C27E1">
      <w:pPr>
        <w:pStyle w:val="AABTBul1"/>
      </w:pPr>
      <w:r w:rsidRPr="001C27E1">
        <w:t xml:space="preserve">An Australian </w:t>
      </w:r>
      <w:r w:rsidR="00742354" w:rsidRPr="001C27E1">
        <w:t xml:space="preserve">class </w:t>
      </w:r>
      <w:r w:rsidRPr="001C27E1">
        <w:t xml:space="preserve">C </w:t>
      </w:r>
      <w:r w:rsidR="00742354" w:rsidRPr="001C27E1">
        <w:t>driver’s licen</w:t>
      </w:r>
      <w:r w:rsidR="00742354">
        <w:t>c</w:t>
      </w:r>
      <w:r w:rsidR="00742354" w:rsidRPr="001C27E1">
        <w:t>e</w:t>
      </w:r>
    </w:p>
    <w:p w14:paraId="015157B8" w14:textId="0CF6EE7B" w:rsidR="001C27E1" w:rsidRPr="001C27E1" w:rsidRDefault="001C27E1" w:rsidP="001C27E1">
      <w:pPr>
        <w:pStyle w:val="AABTBul1"/>
      </w:pPr>
      <w:r w:rsidRPr="001C27E1">
        <w:t xml:space="preserve">Three relevant references, including </w:t>
      </w:r>
      <w:r w:rsidR="00030909">
        <w:t xml:space="preserve">the </w:t>
      </w:r>
      <w:r w:rsidRPr="001C27E1">
        <w:t xml:space="preserve">most recent </w:t>
      </w:r>
      <w:r w:rsidR="0011142F" w:rsidRPr="001C27E1">
        <w:t>manager</w:t>
      </w:r>
      <w:r w:rsidRPr="001C27E1">
        <w:t>, if relevant</w:t>
      </w:r>
    </w:p>
    <w:p w14:paraId="289ED21C" w14:textId="77777777" w:rsidR="001C27E1" w:rsidRDefault="001C27E1" w:rsidP="001C27E1">
      <w:pPr>
        <w:pStyle w:val="AAHeadB"/>
      </w:pPr>
      <w:r>
        <w:t>Key Selection Criteria</w:t>
      </w:r>
    </w:p>
    <w:p w14:paraId="6FEF52B6" w14:textId="446140CD" w:rsidR="001C27E1" w:rsidRPr="001C27E1" w:rsidRDefault="001C27E1" w:rsidP="001C27E1">
      <w:pPr>
        <w:pStyle w:val="AABTBul1"/>
      </w:pPr>
      <w:r w:rsidRPr="001C27E1">
        <w:t xml:space="preserve">Experience and ability to develop and implement </w:t>
      </w:r>
      <w:r w:rsidR="00E02632">
        <w:t>individual</w:t>
      </w:r>
      <w:r w:rsidRPr="001C27E1">
        <w:t xml:space="preserve"> support plans for clients with diverse backgrounds and needs</w:t>
      </w:r>
    </w:p>
    <w:p w14:paraId="4B4513F4" w14:textId="61FFC306" w:rsidR="001C27E1" w:rsidRPr="001C27E1" w:rsidRDefault="001C27E1" w:rsidP="001C27E1">
      <w:pPr>
        <w:pStyle w:val="AABTBul1"/>
      </w:pPr>
      <w:r w:rsidRPr="001C27E1">
        <w:t xml:space="preserve">Proactive and solution-focused approach to challenges, embracing opportunities to overcome obstacles and </w:t>
      </w:r>
      <w:proofErr w:type="gramStart"/>
      <w:r w:rsidRPr="001C27E1">
        <w:t>achieve</w:t>
      </w:r>
      <w:proofErr w:type="gramEnd"/>
      <w:r w:rsidRPr="001C27E1">
        <w:t xml:space="preserve"> positive outcomes for clients</w:t>
      </w:r>
    </w:p>
    <w:p w14:paraId="341B553A" w14:textId="2BE9B31E" w:rsidR="001C27E1" w:rsidRPr="001C27E1" w:rsidRDefault="001C27E1" w:rsidP="001C27E1">
      <w:pPr>
        <w:pStyle w:val="AABTBul1"/>
      </w:pPr>
      <w:r w:rsidRPr="001C27E1">
        <w:t>Excellent communication and interpersonal skills, with the ability to engage and interact effectively and sensitively with clients, families and other service providers</w:t>
      </w:r>
    </w:p>
    <w:p w14:paraId="17A166E4" w14:textId="3F895BFE" w:rsidR="001C27E1" w:rsidRPr="001C27E1" w:rsidRDefault="001C27E1" w:rsidP="001C27E1">
      <w:pPr>
        <w:pStyle w:val="AABTBul1"/>
      </w:pPr>
      <w:r w:rsidRPr="001C27E1">
        <w:t>Empathy, respect and a non-judgmental attitude towards others, especially those who may be vulnerable or at-risk</w:t>
      </w:r>
    </w:p>
    <w:p w14:paraId="25F503FC" w14:textId="139AEDCD" w:rsidR="001C27E1" w:rsidRPr="001C27E1" w:rsidRDefault="001C27E1" w:rsidP="001C27E1">
      <w:pPr>
        <w:pStyle w:val="AABTBul1"/>
      </w:pPr>
      <w:r w:rsidRPr="001C27E1">
        <w:t>Strong organisational and time</w:t>
      </w:r>
      <w:r w:rsidR="00423AF9">
        <w:t xml:space="preserve"> </w:t>
      </w:r>
      <w:r w:rsidRPr="001C27E1">
        <w:t>management skills, with the ability to plan, prioritise and achieve outcomes with minimal supervision</w:t>
      </w:r>
    </w:p>
    <w:p w14:paraId="43A69524" w14:textId="39A192BC" w:rsidR="001C27E1" w:rsidRPr="001C27E1" w:rsidRDefault="001C27E1" w:rsidP="001C27E1">
      <w:pPr>
        <w:pStyle w:val="AABTBul1"/>
      </w:pPr>
      <w:r w:rsidRPr="001C27E1">
        <w:t>Competency in using technology and software, such as Microsoft Office and relevant case management systems</w:t>
      </w:r>
    </w:p>
    <w:p w14:paraId="68B46190" w14:textId="06871828" w:rsidR="001C27E1" w:rsidRPr="001C27E1" w:rsidRDefault="001C27E1" w:rsidP="001C27E1">
      <w:pPr>
        <w:pStyle w:val="AABTBul1"/>
      </w:pPr>
      <w:r w:rsidRPr="001C27E1">
        <w:t xml:space="preserve">Ability to identify and manage risks to clients' safety and wellbeing, including contributing to </w:t>
      </w:r>
      <w:r w:rsidR="00423AF9">
        <w:t>developing</w:t>
      </w:r>
      <w:r w:rsidRPr="001C27E1">
        <w:t xml:space="preserve"> dynamic risk assessments and safety strategies</w:t>
      </w:r>
    </w:p>
    <w:p w14:paraId="6B0FC932" w14:textId="07B6728D" w:rsidR="001C27E1" w:rsidRPr="001C27E1" w:rsidRDefault="001C27E1" w:rsidP="001C27E1">
      <w:pPr>
        <w:pStyle w:val="AABTBul1"/>
      </w:pPr>
      <w:r w:rsidRPr="001C27E1">
        <w:t>Experience working in a multi-disciplinary team and contributing to positive outcomes for clients</w:t>
      </w:r>
    </w:p>
    <w:p w14:paraId="57A674FB" w14:textId="7D5551A7" w:rsidR="001C27E1" w:rsidRPr="001C27E1" w:rsidRDefault="001C27E1" w:rsidP="001C27E1">
      <w:pPr>
        <w:pStyle w:val="AABTBul1"/>
      </w:pPr>
      <w:r w:rsidRPr="001C27E1">
        <w:t>Ability to maintain accurate and up-to-date documentation using relevant systems</w:t>
      </w:r>
    </w:p>
    <w:p w14:paraId="27E297BA" w14:textId="4D2A69FB" w:rsidR="001C27E1" w:rsidRPr="001C27E1" w:rsidRDefault="001C27E1" w:rsidP="001C27E1">
      <w:pPr>
        <w:pStyle w:val="AABTBul1"/>
      </w:pPr>
      <w:r w:rsidRPr="001C27E1">
        <w:t>Willingness and availability to work flexible hours, including weekends and public holidays as required</w:t>
      </w:r>
    </w:p>
    <w:p w14:paraId="3AE38C8B" w14:textId="69CB2846" w:rsidR="001C27E1" w:rsidRDefault="001C27E1" w:rsidP="001C27E1">
      <w:pPr>
        <w:pStyle w:val="AAHeadB"/>
      </w:pPr>
      <w:r>
        <w:t xml:space="preserve">What </w:t>
      </w:r>
      <w:r w:rsidR="00423AF9">
        <w:t>Health United</w:t>
      </w:r>
      <w:r>
        <w:t xml:space="preserve"> Can Offer You</w:t>
      </w:r>
    </w:p>
    <w:p w14:paraId="46937F65" w14:textId="0BCBD432" w:rsidR="001C27E1" w:rsidRPr="001C27E1" w:rsidRDefault="001C27E1" w:rsidP="001C27E1">
      <w:pPr>
        <w:pStyle w:val="AABTBul1"/>
      </w:pPr>
      <w:r w:rsidRPr="001C27E1">
        <w:t xml:space="preserve">A comprehensive Induction and Orientation </w:t>
      </w:r>
      <w:r w:rsidR="009E741F" w:rsidRPr="001C27E1">
        <w:t>Program</w:t>
      </w:r>
    </w:p>
    <w:p w14:paraId="238B29CC" w14:textId="20E3C36F" w:rsidR="001C27E1" w:rsidRPr="001C27E1" w:rsidRDefault="001C27E1" w:rsidP="001C27E1">
      <w:pPr>
        <w:pStyle w:val="AABTBul1"/>
      </w:pPr>
      <w:r w:rsidRPr="001C27E1">
        <w:t xml:space="preserve">Ongoing </w:t>
      </w:r>
      <w:r w:rsidR="00512C9F">
        <w:t>role-related</w:t>
      </w:r>
      <w:r w:rsidRPr="001C27E1">
        <w:t xml:space="preserve"> training and development</w:t>
      </w:r>
    </w:p>
    <w:p w14:paraId="2CCF445D" w14:textId="08DC2568" w:rsidR="001C27E1" w:rsidRPr="001C27E1" w:rsidRDefault="001C27E1" w:rsidP="001C27E1">
      <w:pPr>
        <w:pStyle w:val="AABTBul1"/>
      </w:pPr>
      <w:r w:rsidRPr="001C27E1">
        <w:t xml:space="preserve">An organisation that lives their values through our </w:t>
      </w:r>
      <w:r w:rsidR="00512C9F">
        <w:t>day-to-day</w:t>
      </w:r>
      <w:r w:rsidRPr="001C27E1">
        <w:t xml:space="preserve"> work</w:t>
      </w:r>
    </w:p>
    <w:p w14:paraId="267E61AE" w14:textId="77777777" w:rsidR="001C27E1" w:rsidRPr="001C27E1" w:rsidRDefault="001C27E1" w:rsidP="001C27E1">
      <w:pPr>
        <w:pStyle w:val="AABTBul1"/>
      </w:pPr>
      <w:r w:rsidRPr="001C27E1">
        <w:t>A welcoming and supportive environment</w:t>
      </w:r>
    </w:p>
    <w:p w14:paraId="59760509" w14:textId="77777777" w:rsidR="001C27E1" w:rsidRPr="001C27E1" w:rsidRDefault="001C27E1" w:rsidP="001C27E1">
      <w:pPr>
        <w:pStyle w:val="AABTBul1"/>
      </w:pPr>
      <w:r w:rsidRPr="001C27E1">
        <w:t>Career development opportunities</w:t>
      </w:r>
    </w:p>
    <w:p w14:paraId="1FAC0649" w14:textId="6FE2A999" w:rsidR="003F73B7" w:rsidRDefault="001C27E1" w:rsidP="001C27E1">
      <w:pPr>
        <w:pStyle w:val="AABTBul1"/>
      </w:pPr>
      <w:r w:rsidRPr="001C27E1">
        <w:t xml:space="preserve">Access </w:t>
      </w:r>
      <w:r w:rsidR="00512C9F">
        <w:t xml:space="preserve">to </w:t>
      </w:r>
      <w:r w:rsidRPr="001C27E1">
        <w:t>our free and confidential Employee Assistance Program</w:t>
      </w:r>
    </w:p>
    <w:p w14:paraId="72ACF291" w14:textId="0EBAED77" w:rsidR="001C27E1" w:rsidRPr="003F73B7" w:rsidRDefault="003F73B7" w:rsidP="003F73B7">
      <w:pPr>
        <w:spacing w:after="160" w:line="259" w:lineRule="auto"/>
        <w:rPr>
          <w:rFonts w:ascii="Arial" w:hAnsi="Arial" w:cs="Arial"/>
          <w:sz w:val="20"/>
          <w:szCs w:val="20"/>
          <w:lang w:val="en-US" w:eastAsia="en-AU"/>
        </w:rPr>
      </w:pPr>
      <w:r>
        <w:br w:type="page"/>
      </w:r>
    </w:p>
    <w:p w14:paraId="2579D418" w14:textId="1ADC6351" w:rsidR="001C27E1" w:rsidRPr="001C27E1" w:rsidRDefault="001C27E1" w:rsidP="001C27E1">
      <w:pPr>
        <w:pStyle w:val="AABTBul1"/>
      </w:pPr>
      <w:r w:rsidRPr="001C27E1">
        <w:lastRenderedPageBreak/>
        <w:t>A competitive salary plus benefits</w:t>
      </w:r>
      <w:r w:rsidR="00256974">
        <w:t xml:space="preserve"> package</w:t>
      </w:r>
    </w:p>
    <w:p w14:paraId="4DCA71B0" w14:textId="7AC3D082" w:rsidR="001C27E1" w:rsidRPr="001C27E1" w:rsidRDefault="001C27E1" w:rsidP="001C27E1">
      <w:pPr>
        <w:pStyle w:val="AABTBul1"/>
      </w:pPr>
      <w:r w:rsidRPr="001C27E1">
        <w:t>Generous leave</w:t>
      </w:r>
      <w:r w:rsidR="00256974">
        <w:t xml:space="preserve"> credits</w:t>
      </w:r>
    </w:p>
    <w:p w14:paraId="3FC9380D" w14:textId="77DB350D" w:rsidR="00493EFD" w:rsidRPr="00493EFD" w:rsidRDefault="00B636DF" w:rsidP="001C27E1">
      <w:pPr>
        <w:pStyle w:val="AABT"/>
      </w:pPr>
      <w:r>
        <w:t>Health United</w:t>
      </w:r>
      <w:r w:rsidR="001C27E1" w:rsidRPr="00676ABD">
        <w:t xml:space="preserve"> is an </w:t>
      </w:r>
      <w:r w:rsidR="003F73B7">
        <w:t>equal-opportunity</w:t>
      </w:r>
      <w:r w:rsidRPr="00676ABD">
        <w:t xml:space="preserve"> employer </w:t>
      </w:r>
      <w:r w:rsidR="001C27E1" w:rsidRPr="00676ABD">
        <w:t>and is proud of our diverse workforce. We encourage Aboriginal and Torres Strait Islander people</w:t>
      </w:r>
      <w:r>
        <w:t xml:space="preserve"> </w:t>
      </w:r>
      <w:r w:rsidR="001C27E1" w:rsidRPr="00676ABD">
        <w:t xml:space="preserve">and </w:t>
      </w:r>
      <w:r w:rsidR="001C27E1" w:rsidRPr="001C27E1">
        <w:t>people</w:t>
      </w:r>
      <w:r w:rsidR="001C27E1" w:rsidRPr="00676ABD">
        <w:t xml:space="preserve"> with disability to apply. If you require assistance completing your application, please contact our recruitment team</w:t>
      </w:r>
      <w:r>
        <w:t>,</w:t>
      </w:r>
      <w:r w:rsidR="001C27E1" w:rsidRPr="00676ABD">
        <w:t xml:space="preserve"> who will be happy to support you </w:t>
      </w:r>
      <w:r w:rsidR="00E02632">
        <w:t>at</w:t>
      </w:r>
      <w:r w:rsidR="001C27E1" w:rsidRPr="00676ABD">
        <w:t xml:space="preserve"> </w:t>
      </w:r>
      <w:hyperlink r:id="rId11" w:history="1">
        <w:r w:rsidR="00E02632" w:rsidRPr="00F44526">
          <w:rPr>
            <w:rStyle w:val="Hyperlink"/>
            <w:rFonts w:cs="Arial"/>
          </w:rPr>
          <w:t>info@healthunited.com.au</w:t>
        </w:r>
      </w:hyperlink>
      <w:r w:rsidR="00E02632" w:rsidRPr="00E02632">
        <w:rPr>
          <w:rStyle w:val="Hyperlink"/>
          <w:rFonts w:cs="Arial"/>
          <w:color w:val="auto"/>
          <w:u w:val="none"/>
        </w:rPr>
        <w:t>.</w:t>
      </w:r>
    </w:p>
    <w:sectPr w:rsidR="00493EFD" w:rsidRPr="00493EFD" w:rsidSect="00D22773">
      <w:headerReference w:type="default" r:id="rId12"/>
      <w:footerReference w:type="default" r:id="rId13"/>
      <w:pgSz w:w="11906" w:h="16838"/>
      <w:pgMar w:top="1418" w:right="1133"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ED8A2" w14:textId="77777777" w:rsidR="006A605D" w:rsidRDefault="006A605D" w:rsidP="0072490C">
      <w:pPr>
        <w:spacing w:after="0" w:line="240" w:lineRule="auto"/>
      </w:pPr>
      <w:r>
        <w:separator/>
      </w:r>
    </w:p>
  </w:endnote>
  <w:endnote w:type="continuationSeparator" w:id="0">
    <w:p w14:paraId="1810B641" w14:textId="77777777" w:rsidR="006A605D" w:rsidRDefault="006A605D" w:rsidP="00724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Microsoft JhengHei">
    <w:panose1 w:val="020B0604030504040204"/>
    <w:charset w:val="88"/>
    <w:family w:val="swiss"/>
    <w:pitch w:val="variable"/>
    <w:sig w:usb0="000002A7" w:usb1="28CF4400" w:usb2="00000016" w:usb3="00000000" w:csb0="00100009" w:csb1="00000000"/>
  </w:font>
  <w:font w:name="Arial Bold">
    <w:panose1 w:val="00000000000000000000"/>
    <w:charset w:val="00"/>
    <w:family w:val="roman"/>
    <w:notTrueType/>
    <w:pitch w:val="default"/>
  </w:font>
  <w:font w:name="Kalinga">
    <w:charset w:val="00"/>
    <w:family w:val="swiss"/>
    <w:pitch w:val="variable"/>
    <w:sig w:usb0="0008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DFA68" w14:textId="7257CFB8" w:rsidR="00B87055" w:rsidRDefault="00B87055">
    <w:pPr>
      <w:pStyle w:val="Footer"/>
    </w:pPr>
    <w:r>
      <w:rPr>
        <w:noProof/>
      </w:rPr>
      <mc:AlternateContent>
        <mc:Choice Requires="wps">
          <w:drawing>
            <wp:anchor distT="0" distB="0" distL="114300" distR="114300" simplePos="0" relativeHeight="251661312" behindDoc="0" locked="0" layoutInCell="1" allowOverlap="1" wp14:anchorId="2DC8C7B2" wp14:editId="2B3898A9">
              <wp:simplePos x="0" y="0"/>
              <wp:positionH relativeFrom="column">
                <wp:posOffset>-727710</wp:posOffset>
              </wp:positionH>
              <wp:positionV relativeFrom="paragraph">
                <wp:posOffset>-15050</wp:posOffset>
              </wp:positionV>
              <wp:extent cx="7571740" cy="635000"/>
              <wp:effectExtent l="0" t="0" r="0" b="0"/>
              <wp:wrapNone/>
              <wp:docPr id="2"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1740" cy="635000"/>
                      </a:xfrm>
                      <a:prstGeom prst="rect">
                        <a:avLst/>
                      </a:prstGeom>
                      <a:gradFill>
                        <a:gsLst>
                          <a:gs pos="0">
                            <a:schemeClr val="accent3">
                              <a:lumMod val="60000"/>
                              <a:lumOff val="40000"/>
                            </a:schemeClr>
                          </a:gs>
                          <a:gs pos="36000">
                            <a:schemeClr val="accent3"/>
                          </a:gs>
                        </a:gsLst>
                        <a:lin ang="13500000" scaled="1"/>
                      </a:gradFill>
                      <a:ln>
                        <a:noFill/>
                      </a:ln>
                    </wps:spPr>
                    <wps:txbx>
                      <w:txbxContent>
                        <w:p w14:paraId="7DEFC4A4" w14:textId="17A59F39" w:rsidR="00B87055" w:rsidRPr="00996CF6" w:rsidRDefault="001C27E1" w:rsidP="00B87055">
                          <w:pPr>
                            <w:pStyle w:val="AAFooter"/>
                            <w:ind w:left="992"/>
                          </w:pPr>
                          <w:fldSimple w:instr=" FILENAME   \* MERGEFORMAT ">
                            <w:r>
                              <w:t xml:space="preserve">Health United SD - HR SF2 Position Description </w:t>
                            </w:r>
                            <w:r w:rsidR="001D26A1">
                              <w:t xml:space="preserve">- </w:t>
                            </w:r>
                            <w:r>
                              <w:t>Allied Health Assistant V1.0 (ID 211286)</w:t>
                            </w:r>
                          </w:fldSimple>
                          <w:r w:rsidR="00B87055" w:rsidRPr="006920D8">
                            <w:br/>
                            <w:t>©</w:t>
                          </w:r>
                          <w:r w:rsidR="00B87055">
                            <w:t xml:space="preserve"> 2024 Eduworks Resources</w:t>
                          </w:r>
                          <w:r w:rsidR="00B87055">
                            <w:tab/>
                          </w:r>
                          <w:r w:rsidR="00B87055" w:rsidRPr="006920D8">
                            <w:t xml:space="preserve">Page </w:t>
                          </w:r>
                          <w:r w:rsidR="00B87055">
                            <w:fldChar w:fldCharType="begin"/>
                          </w:r>
                          <w:r w:rsidR="00B87055">
                            <w:instrText xml:space="preserve"> PAGE   \* MERGEFORMAT </w:instrText>
                          </w:r>
                          <w:r w:rsidR="00B87055">
                            <w:fldChar w:fldCharType="separate"/>
                          </w:r>
                          <w:r w:rsidR="00B87055">
                            <w:t>5</w:t>
                          </w:r>
                          <w:r w:rsidR="00B87055">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DC8C7B2" id="_x0000_t202" coordsize="21600,21600" o:spt="202" path="m,l,21600r21600,l21600,xe">
              <v:stroke joinstyle="miter"/>
              <v:path gradientshapeok="t" o:connecttype="rect"/>
            </v:shapetype>
            <v:shape id="Text Box 198" o:spid="_x0000_s1026" type="#_x0000_t202" style="position:absolute;margin-left:-57.3pt;margin-top:-1.2pt;width:596.2pt;height:5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" fillcolor="#f9b379 [1942]" stroked="f">
              <v:fill color2="#f58220 [3206]" angle="225" colors="0 #f9b479;23593f #f58220" focus="100%" type="gradient"/>
              <v:textbox>
                <w:txbxContent>
                  <w:p w14:paraId="7DEFC4A4" w14:textId="17A59F39" w:rsidR="00B87055" w:rsidRPr="00996CF6" w:rsidRDefault="00000000" w:rsidP="00B87055">
                    <w:pPr>
                      <w:pStyle w:val="AAFooter"/>
                      <w:ind w:left="992"/>
                    </w:pPr>
                    <w:fldSimple w:instr=" FILENAME   \* MERGEFORMAT ">
                      <w:r w:rsidR="001C27E1">
                        <w:t xml:space="preserve">Health United SD - HR SF2 Position Description </w:t>
                      </w:r>
                      <w:r w:rsidR="001D26A1">
                        <w:t xml:space="preserve">- </w:t>
                      </w:r>
                      <w:r w:rsidR="001C27E1">
                        <w:t>Allied Health Assistant V1.0 (ID 211286)</w:t>
                      </w:r>
                    </w:fldSimple>
                    <w:r w:rsidR="00B87055" w:rsidRPr="006920D8">
                      <w:br/>
                      <w:t>©</w:t>
                    </w:r>
                    <w:r w:rsidR="00B87055">
                      <w:t xml:space="preserve"> 2024 Eduworks Resources</w:t>
                    </w:r>
                    <w:r w:rsidR="00B87055">
                      <w:tab/>
                    </w:r>
                    <w:r w:rsidR="00B87055" w:rsidRPr="006920D8">
                      <w:t xml:space="preserve">Page </w:t>
                    </w:r>
                    <w:r w:rsidR="00B87055">
                      <w:fldChar w:fldCharType="begin"/>
                    </w:r>
                    <w:r w:rsidR="00B87055">
                      <w:instrText xml:space="preserve"> PAGE   \* MERGEFORMAT </w:instrText>
                    </w:r>
                    <w:r w:rsidR="00B87055">
                      <w:fldChar w:fldCharType="separate"/>
                    </w:r>
                    <w:r w:rsidR="00B87055">
                      <w:t>5</w:t>
                    </w:r>
                    <w:r w:rsidR="00B87055">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DCDA6" w14:textId="77777777" w:rsidR="006A605D" w:rsidRDefault="006A605D" w:rsidP="0072490C">
      <w:pPr>
        <w:spacing w:after="0" w:line="240" w:lineRule="auto"/>
      </w:pPr>
      <w:r>
        <w:separator/>
      </w:r>
    </w:p>
  </w:footnote>
  <w:footnote w:type="continuationSeparator" w:id="0">
    <w:p w14:paraId="1623BC93" w14:textId="77777777" w:rsidR="006A605D" w:rsidRDefault="006A605D" w:rsidP="00724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FA1B8" w14:textId="02DC6B30" w:rsidR="00DB109B" w:rsidRPr="00DB109B" w:rsidRDefault="00DB109B" w:rsidP="00DB109B">
    <w:pPr>
      <w:pStyle w:val="AASOHeader"/>
    </w:pPr>
    <w:r w:rsidRPr="004364EA">
      <w:rPr>
        <w:noProof/>
      </w:rPr>
      <w:drawing>
        <wp:anchor distT="0" distB="0" distL="114300" distR="114300" simplePos="0" relativeHeight="251663360" behindDoc="1" locked="0" layoutInCell="1" allowOverlap="1" wp14:anchorId="1BFB12AE" wp14:editId="77E0B714">
          <wp:simplePos x="0" y="0"/>
          <wp:positionH relativeFrom="margin">
            <wp:posOffset>5143500</wp:posOffset>
          </wp:positionH>
          <wp:positionV relativeFrom="paragraph">
            <wp:posOffset>-428312</wp:posOffset>
          </wp:positionV>
          <wp:extent cx="1171575" cy="1148145"/>
          <wp:effectExtent l="0" t="0" r="0" b="0"/>
          <wp:wrapNone/>
          <wp:docPr id="1698668323" name="Picture 1" descr="A logo for a health united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668323" name="Picture 1" descr="A logo for a health united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71575" cy="1148145"/>
                  </a:xfrm>
                  <a:prstGeom prst="rect">
                    <a:avLst/>
                  </a:prstGeom>
                </pic:spPr>
              </pic:pic>
            </a:graphicData>
          </a:graphic>
          <wp14:sizeRelH relativeFrom="margin">
            <wp14:pctWidth>0</wp14:pctWidth>
          </wp14:sizeRelH>
          <wp14:sizeRelV relativeFrom="margin">
            <wp14:pctHeight>0</wp14:pctHeight>
          </wp14:sizeRelV>
        </wp:anchor>
      </w:drawing>
    </w:r>
    <w:r w:rsidR="001C27E1" w:rsidRPr="001C27E1">
      <w:rPr>
        <w:noProof/>
      </w:rPr>
      <w:t>Position Description –</w:t>
    </w:r>
    <w:r w:rsidR="001C27E1">
      <w:rPr>
        <w:noProof/>
      </w:rPr>
      <w:br/>
    </w:r>
    <w:r w:rsidR="001C27E1" w:rsidRPr="001C27E1">
      <w:rPr>
        <w:noProof/>
      </w:rPr>
      <w:t>Allied Health Assistant</w:t>
    </w:r>
    <w:r w:rsidRPr="00FB6A48">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3EDB"/>
    <w:multiLevelType w:val="hybridMultilevel"/>
    <w:tmpl w:val="B9380C4A"/>
    <w:lvl w:ilvl="0" w:tplc="0C09000F">
      <w:start w:val="1"/>
      <w:numFmt w:val="decimal"/>
      <w:pStyle w:val="AABTCheckbox"/>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3C22CCC"/>
    <w:multiLevelType w:val="hybridMultilevel"/>
    <w:tmpl w:val="786A089A"/>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17537305"/>
    <w:multiLevelType w:val="hybridMultilevel"/>
    <w:tmpl w:val="DF8CBA96"/>
    <w:lvl w:ilvl="0" w:tplc="C40A348C">
      <w:start w:val="1"/>
      <w:numFmt w:val="bullet"/>
      <w:pStyle w:val="AABul219"/>
      <w:lvlText w:val=""/>
      <w:lvlJc w:val="left"/>
      <w:pPr>
        <w:ind w:left="357" w:hanging="357"/>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7EA1D6B"/>
    <w:multiLevelType w:val="hybridMultilevel"/>
    <w:tmpl w:val="60CAA4E0"/>
    <w:lvl w:ilvl="0" w:tplc="C862F080">
      <w:start w:val="1"/>
      <w:numFmt w:val="lowerLetter"/>
      <w:pStyle w:val="AABTab"/>
      <w:lvlText w:val="%1)"/>
      <w:lvlJc w:val="left"/>
      <w:pPr>
        <w:ind w:left="357" w:hanging="35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BEB3A07"/>
    <w:multiLevelType w:val="hybridMultilevel"/>
    <w:tmpl w:val="74DA5BF0"/>
    <w:lvl w:ilvl="0" w:tplc="7278CA2E">
      <w:start w:val="1"/>
      <w:numFmt w:val="bullet"/>
      <w:pStyle w:val="AACheckbox127"/>
      <w:lvlText w:val="o"/>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04666C7"/>
    <w:multiLevelType w:val="hybridMultilevel"/>
    <w:tmpl w:val="E8465FD0"/>
    <w:lvl w:ilvl="0" w:tplc="460C9A64">
      <w:start w:val="1"/>
      <w:numFmt w:val="lowerLetter"/>
      <w:pStyle w:val="AAAnsab"/>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6" w15:restartNumberingAfterBreak="0">
    <w:nsid w:val="21E6222B"/>
    <w:multiLevelType w:val="hybridMultilevel"/>
    <w:tmpl w:val="D60AC924"/>
    <w:lvl w:ilvl="0" w:tplc="19C03ADA">
      <w:start w:val="1"/>
      <w:numFmt w:val="lowerLetter"/>
      <w:pStyle w:val="AABTab63"/>
      <w:lvlText w:val="%1)"/>
      <w:lvlJc w:val="left"/>
      <w:pPr>
        <w:ind w:left="360" w:hanging="3"/>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15:restartNumberingAfterBreak="0">
    <w:nsid w:val="24FB7725"/>
    <w:multiLevelType w:val="hybridMultilevel"/>
    <w:tmpl w:val="FB7EC1C4"/>
    <w:lvl w:ilvl="0" w:tplc="F5045370">
      <w:start w:val="1"/>
      <w:numFmt w:val="bullet"/>
      <w:pStyle w:val="AABul2127"/>
      <w:lvlText w:val=""/>
      <w:lvlJc w:val="left"/>
      <w:pPr>
        <w:ind w:left="357" w:firstLine="363"/>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512F8B"/>
    <w:multiLevelType w:val="multilevel"/>
    <w:tmpl w:val="4384A7C4"/>
    <w:lvl w:ilvl="0">
      <w:start w:val="1"/>
      <w:numFmt w:val="none"/>
      <w:pStyle w:val="AABT"/>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6CE56EC"/>
    <w:multiLevelType w:val="hybridMultilevel"/>
    <w:tmpl w:val="96E6765A"/>
    <w:lvl w:ilvl="0" w:tplc="00D8DF72">
      <w:start w:val="1"/>
      <w:numFmt w:val="bullet"/>
      <w:pStyle w:val="AABTBul1"/>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06F5B22"/>
    <w:multiLevelType w:val="hybridMultilevel"/>
    <w:tmpl w:val="CC2663AE"/>
    <w:lvl w:ilvl="0" w:tplc="6FA0AF18">
      <w:start w:val="1"/>
      <w:numFmt w:val="bullet"/>
      <w:pStyle w:val="AACheckbox"/>
      <w:lvlText w:val=""/>
      <w:lvlJc w:val="left"/>
      <w:pPr>
        <w:ind w:left="357" w:firstLine="0"/>
      </w:pPr>
      <w:rPr>
        <w:rFonts w:ascii="Wingdings" w:hAnsi="Wingding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1" w15:restartNumberingAfterBreak="0">
    <w:nsid w:val="314D1683"/>
    <w:multiLevelType w:val="multilevel"/>
    <w:tmpl w:val="1654EB36"/>
    <w:styleLink w:val="BodyTextNumbering"/>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6FA48F2"/>
    <w:multiLevelType w:val="hybridMultilevel"/>
    <w:tmpl w:val="18BA0122"/>
    <w:lvl w:ilvl="0" w:tplc="E870C248">
      <w:start w:val="1"/>
      <w:numFmt w:val="bullet"/>
      <w:pStyle w:val="AAAnsBul263"/>
      <w:lvlText w:val="–"/>
      <w:lvlJc w:val="left"/>
      <w:pPr>
        <w:ind w:left="1077" w:hanging="360"/>
      </w:pPr>
      <w:rPr>
        <w:rFonts w:ascii="Arial" w:hAnsi="Arial"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13" w15:restartNumberingAfterBreak="0">
    <w:nsid w:val="3AC317DD"/>
    <w:multiLevelType w:val="hybridMultilevel"/>
    <w:tmpl w:val="D93EA1AC"/>
    <w:lvl w:ilvl="0" w:tplc="D87A577E">
      <w:start w:val="1"/>
      <w:numFmt w:val="bullet"/>
      <w:pStyle w:val="AABul163"/>
      <w:lvlText w:val=""/>
      <w:lvlJc w:val="left"/>
      <w:pPr>
        <w:ind w:left="357" w:firstLine="0"/>
      </w:pPr>
      <w:rPr>
        <w:rFonts w:ascii="Wingdings" w:hAnsi="Wingdings" w:hint="default"/>
        <w:color w:val="auto"/>
        <w:sz w:val="20"/>
        <w:szCs w:val="20"/>
      </w:rPr>
    </w:lvl>
    <w:lvl w:ilvl="1" w:tplc="0C090003" w:tentative="1">
      <w:start w:val="1"/>
      <w:numFmt w:val="bullet"/>
      <w:lvlText w:val="o"/>
      <w:lvlJc w:val="left"/>
      <w:pPr>
        <w:ind w:left="1083" w:hanging="360"/>
      </w:pPr>
      <w:rPr>
        <w:rFonts w:ascii="Courier New" w:hAnsi="Courier New" w:cs="Courier New" w:hint="default"/>
      </w:rPr>
    </w:lvl>
    <w:lvl w:ilvl="2" w:tplc="0C090005" w:tentative="1">
      <w:start w:val="1"/>
      <w:numFmt w:val="bullet"/>
      <w:lvlText w:val=""/>
      <w:lvlJc w:val="left"/>
      <w:pPr>
        <w:ind w:left="1803" w:hanging="360"/>
      </w:pPr>
      <w:rPr>
        <w:rFonts w:ascii="Wingdings" w:hAnsi="Wingdings" w:hint="default"/>
      </w:rPr>
    </w:lvl>
    <w:lvl w:ilvl="3" w:tplc="0C090001" w:tentative="1">
      <w:start w:val="1"/>
      <w:numFmt w:val="bullet"/>
      <w:lvlText w:val=""/>
      <w:lvlJc w:val="left"/>
      <w:pPr>
        <w:ind w:left="2523" w:hanging="360"/>
      </w:pPr>
      <w:rPr>
        <w:rFonts w:ascii="Symbol" w:hAnsi="Symbol" w:hint="default"/>
      </w:rPr>
    </w:lvl>
    <w:lvl w:ilvl="4" w:tplc="0C090003" w:tentative="1">
      <w:start w:val="1"/>
      <w:numFmt w:val="bullet"/>
      <w:lvlText w:val="o"/>
      <w:lvlJc w:val="left"/>
      <w:pPr>
        <w:ind w:left="3243" w:hanging="360"/>
      </w:pPr>
      <w:rPr>
        <w:rFonts w:ascii="Courier New" w:hAnsi="Courier New" w:cs="Courier New" w:hint="default"/>
      </w:rPr>
    </w:lvl>
    <w:lvl w:ilvl="5" w:tplc="0C090005" w:tentative="1">
      <w:start w:val="1"/>
      <w:numFmt w:val="bullet"/>
      <w:lvlText w:val=""/>
      <w:lvlJc w:val="left"/>
      <w:pPr>
        <w:ind w:left="3963" w:hanging="360"/>
      </w:pPr>
      <w:rPr>
        <w:rFonts w:ascii="Wingdings" w:hAnsi="Wingdings" w:hint="default"/>
      </w:rPr>
    </w:lvl>
    <w:lvl w:ilvl="6" w:tplc="0C090001" w:tentative="1">
      <w:start w:val="1"/>
      <w:numFmt w:val="bullet"/>
      <w:lvlText w:val=""/>
      <w:lvlJc w:val="left"/>
      <w:pPr>
        <w:ind w:left="4683" w:hanging="360"/>
      </w:pPr>
      <w:rPr>
        <w:rFonts w:ascii="Symbol" w:hAnsi="Symbol" w:hint="default"/>
      </w:rPr>
    </w:lvl>
    <w:lvl w:ilvl="7" w:tplc="0C090003" w:tentative="1">
      <w:start w:val="1"/>
      <w:numFmt w:val="bullet"/>
      <w:lvlText w:val="o"/>
      <w:lvlJc w:val="left"/>
      <w:pPr>
        <w:ind w:left="5403" w:hanging="360"/>
      </w:pPr>
      <w:rPr>
        <w:rFonts w:ascii="Courier New" w:hAnsi="Courier New" w:cs="Courier New" w:hint="default"/>
      </w:rPr>
    </w:lvl>
    <w:lvl w:ilvl="8" w:tplc="0C090005" w:tentative="1">
      <w:start w:val="1"/>
      <w:numFmt w:val="bullet"/>
      <w:lvlText w:val=""/>
      <w:lvlJc w:val="left"/>
      <w:pPr>
        <w:ind w:left="6123" w:hanging="360"/>
      </w:pPr>
      <w:rPr>
        <w:rFonts w:ascii="Wingdings" w:hAnsi="Wingdings" w:hint="default"/>
      </w:rPr>
    </w:lvl>
  </w:abstractNum>
  <w:abstractNum w:abstractNumId="14" w15:restartNumberingAfterBreak="0">
    <w:nsid w:val="3C345A2A"/>
    <w:multiLevelType w:val="hybridMultilevel"/>
    <w:tmpl w:val="D3586E58"/>
    <w:lvl w:ilvl="0" w:tplc="8DD81A52">
      <w:start w:val="1"/>
      <w:numFmt w:val="bullet"/>
      <w:pStyle w:val="AABul1"/>
      <w:lvlText w:val=""/>
      <w:lvlJc w:val="left"/>
      <w:pPr>
        <w:ind w:left="357" w:hanging="357"/>
      </w:pPr>
      <w:rPr>
        <w:rFonts w:ascii="Wingdings" w:hAnsi="Wingding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FAA793D"/>
    <w:multiLevelType w:val="hybridMultilevel"/>
    <w:tmpl w:val="537AE0C2"/>
    <w:lvl w:ilvl="0" w:tplc="1CCAD2C2">
      <w:start w:val="1"/>
      <w:numFmt w:val="decimal"/>
      <w:pStyle w:val="AABTNumList63"/>
      <w:lvlText w:val="%1."/>
      <w:lvlJc w:val="left"/>
      <w:pPr>
        <w:ind w:left="357" w:hanging="35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1BF5CBF"/>
    <w:multiLevelType w:val="hybridMultilevel"/>
    <w:tmpl w:val="CA9C5E64"/>
    <w:lvl w:ilvl="0" w:tplc="ACE2CEDE">
      <w:start w:val="1"/>
      <w:numFmt w:val="decimal"/>
      <w:pStyle w:val="AABTNumList127"/>
      <w:lvlText w:val="%1."/>
      <w:lvlJc w:val="left"/>
      <w:pPr>
        <w:ind w:left="357" w:firstLine="363"/>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25A0631"/>
    <w:multiLevelType w:val="hybridMultilevel"/>
    <w:tmpl w:val="C554C76A"/>
    <w:lvl w:ilvl="0" w:tplc="A0C42346">
      <w:start w:val="1"/>
      <w:numFmt w:val="bullet"/>
      <w:pStyle w:val="AAAnsBul"/>
      <w:lvlText w:val=""/>
      <w:lvlJc w:val="left"/>
      <w:pPr>
        <w:ind w:left="1440" w:hanging="360"/>
      </w:pPr>
      <w:rPr>
        <w:rFonts w:ascii="Wingdings" w:hAnsi="Wingding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8" w15:restartNumberingAfterBreak="0">
    <w:nsid w:val="529617BA"/>
    <w:multiLevelType w:val="hybridMultilevel"/>
    <w:tmpl w:val="4F8E8090"/>
    <w:lvl w:ilvl="0" w:tplc="B8E26CD2">
      <w:start w:val="1"/>
      <w:numFmt w:val="bullet"/>
      <w:pStyle w:val="AABul263"/>
      <w:lvlText w:val=""/>
      <w:lvlJc w:val="left"/>
      <w:pPr>
        <w:ind w:left="1434" w:hanging="360"/>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9" w15:restartNumberingAfterBreak="0">
    <w:nsid w:val="53A23DAE"/>
    <w:multiLevelType w:val="hybridMultilevel"/>
    <w:tmpl w:val="5338119C"/>
    <w:lvl w:ilvl="0" w:tplc="D3B2F85C">
      <w:start w:val="1"/>
      <w:numFmt w:val="bullet"/>
      <w:pStyle w:val="AACheckbox63"/>
      <w:lvlText w:val="o"/>
      <w:lvlJc w:val="left"/>
      <w:pPr>
        <w:ind w:left="1434" w:hanging="360"/>
      </w:pPr>
      <w:rPr>
        <w:rFonts w:ascii="Wingdings" w:hAnsi="Wingdings"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0" w15:restartNumberingAfterBreak="0">
    <w:nsid w:val="60FA2099"/>
    <w:multiLevelType w:val="hybridMultilevel"/>
    <w:tmpl w:val="8E829012"/>
    <w:lvl w:ilvl="0" w:tplc="892867A8">
      <w:start w:val="1"/>
      <w:numFmt w:val="bullet"/>
      <w:pStyle w:val="AABul1127"/>
      <w:lvlText w:val=""/>
      <w:lvlJc w:val="left"/>
      <w:pPr>
        <w:ind w:left="357" w:firstLine="363"/>
      </w:pPr>
      <w:rPr>
        <w:rFonts w:ascii="Wingdings" w:hAnsi="Wingdings" w:hint="default"/>
        <w:color w:val="auto"/>
        <w:sz w:val="20"/>
        <w:szCs w:val="2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3394D48"/>
    <w:multiLevelType w:val="hybridMultilevel"/>
    <w:tmpl w:val="0DEC5E18"/>
    <w:lvl w:ilvl="0" w:tplc="1302A04C">
      <w:start w:val="1"/>
      <w:numFmt w:val="lowerLetter"/>
      <w:pStyle w:val="AABTab127"/>
      <w:lvlText w:val="%1)"/>
      <w:lvlJc w:val="left"/>
      <w:pPr>
        <w:ind w:left="357" w:firstLine="363"/>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2" w15:restartNumberingAfterBreak="0">
    <w:nsid w:val="6A0762A5"/>
    <w:multiLevelType w:val="hybridMultilevel"/>
    <w:tmpl w:val="6812D3F4"/>
    <w:lvl w:ilvl="0" w:tplc="D2F23DCA">
      <w:start w:val="1"/>
      <w:numFmt w:val="decimal"/>
      <w:pStyle w:val="AAAnsNumList"/>
      <w:lvlText w:val="%1."/>
      <w:lvlJc w:val="left"/>
      <w:pPr>
        <w:ind w:left="1077" w:hanging="360"/>
      </w:pPr>
    </w:lvl>
    <w:lvl w:ilvl="1" w:tplc="0C090019" w:tentative="1">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abstractNum w:abstractNumId="23" w15:restartNumberingAfterBreak="0">
    <w:nsid w:val="6C193E3B"/>
    <w:multiLevelType w:val="hybridMultilevel"/>
    <w:tmpl w:val="3A1A5AB0"/>
    <w:lvl w:ilvl="0" w:tplc="92FE8060">
      <w:start w:val="1"/>
      <w:numFmt w:val="lowerLetter"/>
      <w:pStyle w:val="AAAnsab127"/>
      <w:lvlText w:val="%1)"/>
      <w:lvlJc w:val="left"/>
      <w:pPr>
        <w:ind w:left="357" w:firstLine="363"/>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4" w15:restartNumberingAfterBreak="0">
    <w:nsid w:val="7F0F3405"/>
    <w:multiLevelType w:val="hybridMultilevel"/>
    <w:tmpl w:val="9E8ABDBC"/>
    <w:lvl w:ilvl="0" w:tplc="5FE0A846">
      <w:start w:val="1"/>
      <w:numFmt w:val="bullet"/>
      <w:pStyle w:val="AAAnsChecklist2Checkbox127"/>
      <w:lvlText w:val=""/>
      <w:lvlJc w:val="left"/>
      <w:pPr>
        <w:ind w:left="1797" w:hanging="360"/>
      </w:pPr>
      <w:rPr>
        <w:rFonts w:ascii="Wingdings" w:hAnsi="Wingdings" w:hint="default"/>
        <w:color w:val="FF0000"/>
        <w:sz w:val="16"/>
        <w:szCs w:val="16"/>
      </w:rPr>
    </w:lvl>
    <w:lvl w:ilvl="1" w:tplc="0C090003" w:tentative="1">
      <w:start w:val="1"/>
      <w:numFmt w:val="bullet"/>
      <w:lvlText w:val="o"/>
      <w:lvlJc w:val="left"/>
      <w:pPr>
        <w:ind w:left="2517" w:hanging="360"/>
      </w:pPr>
      <w:rPr>
        <w:rFonts w:ascii="Courier New" w:hAnsi="Courier New" w:cs="Courier New" w:hint="default"/>
      </w:rPr>
    </w:lvl>
    <w:lvl w:ilvl="2" w:tplc="0C090005" w:tentative="1">
      <w:start w:val="1"/>
      <w:numFmt w:val="bullet"/>
      <w:lvlText w:val=""/>
      <w:lvlJc w:val="left"/>
      <w:pPr>
        <w:ind w:left="3237" w:hanging="360"/>
      </w:pPr>
      <w:rPr>
        <w:rFonts w:ascii="Wingdings" w:hAnsi="Wingdings" w:hint="default"/>
      </w:rPr>
    </w:lvl>
    <w:lvl w:ilvl="3" w:tplc="0C090001" w:tentative="1">
      <w:start w:val="1"/>
      <w:numFmt w:val="bullet"/>
      <w:lvlText w:val=""/>
      <w:lvlJc w:val="left"/>
      <w:pPr>
        <w:ind w:left="3957" w:hanging="360"/>
      </w:pPr>
      <w:rPr>
        <w:rFonts w:ascii="Symbol" w:hAnsi="Symbol" w:hint="default"/>
      </w:rPr>
    </w:lvl>
    <w:lvl w:ilvl="4" w:tplc="0C090003" w:tentative="1">
      <w:start w:val="1"/>
      <w:numFmt w:val="bullet"/>
      <w:lvlText w:val="o"/>
      <w:lvlJc w:val="left"/>
      <w:pPr>
        <w:ind w:left="4677" w:hanging="360"/>
      </w:pPr>
      <w:rPr>
        <w:rFonts w:ascii="Courier New" w:hAnsi="Courier New" w:cs="Courier New" w:hint="default"/>
      </w:rPr>
    </w:lvl>
    <w:lvl w:ilvl="5" w:tplc="0C090005" w:tentative="1">
      <w:start w:val="1"/>
      <w:numFmt w:val="bullet"/>
      <w:lvlText w:val=""/>
      <w:lvlJc w:val="left"/>
      <w:pPr>
        <w:ind w:left="5397" w:hanging="360"/>
      </w:pPr>
      <w:rPr>
        <w:rFonts w:ascii="Wingdings" w:hAnsi="Wingdings" w:hint="default"/>
      </w:rPr>
    </w:lvl>
    <w:lvl w:ilvl="6" w:tplc="0C090001" w:tentative="1">
      <w:start w:val="1"/>
      <w:numFmt w:val="bullet"/>
      <w:lvlText w:val=""/>
      <w:lvlJc w:val="left"/>
      <w:pPr>
        <w:ind w:left="6117" w:hanging="360"/>
      </w:pPr>
      <w:rPr>
        <w:rFonts w:ascii="Symbol" w:hAnsi="Symbol" w:hint="default"/>
      </w:rPr>
    </w:lvl>
    <w:lvl w:ilvl="7" w:tplc="0C090003" w:tentative="1">
      <w:start w:val="1"/>
      <w:numFmt w:val="bullet"/>
      <w:lvlText w:val="o"/>
      <w:lvlJc w:val="left"/>
      <w:pPr>
        <w:ind w:left="6837" w:hanging="360"/>
      </w:pPr>
      <w:rPr>
        <w:rFonts w:ascii="Courier New" w:hAnsi="Courier New" w:cs="Courier New" w:hint="default"/>
      </w:rPr>
    </w:lvl>
    <w:lvl w:ilvl="8" w:tplc="0C090005" w:tentative="1">
      <w:start w:val="1"/>
      <w:numFmt w:val="bullet"/>
      <w:lvlText w:val=""/>
      <w:lvlJc w:val="left"/>
      <w:pPr>
        <w:ind w:left="7557" w:hanging="360"/>
      </w:pPr>
      <w:rPr>
        <w:rFonts w:ascii="Wingdings" w:hAnsi="Wingdings" w:hint="default"/>
      </w:rPr>
    </w:lvl>
  </w:abstractNum>
  <w:num w:numId="1" w16cid:durableId="942419155">
    <w:abstractNumId w:val="0"/>
  </w:num>
  <w:num w:numId="2" w16cid:durableId="1049767643">
    <w:abstractNumId w:val="14"/>
  </w:num>
  <w:num w:numId="3" w16cid:durableId="405761103">
    <w:abstractNumId w:val="11"/>
  </w:num>
  <w:num w:numId="4" w16cid:durableId="1163471714">
    <w:abstractNumId w:val="3"/>
  </w:num>
  <w:num w:numId="5" w16cid:durableId="1701126731">
    <w:abstractNumId w:val="6"/>
  </w:num>
  <w:num w:numId="6" w16cid:durableId="345133806">
    <w:abstractNumId w:val="10"/>
  </w:num>
  <w:num w:numId="7" w16cid:durableId="1352031372">
    <w:abstractNumId w:val="13"/>
  </w:num>
  <w:num w:numId="8" w16cid:durableId="1792702880">
    <w:abstractNumId w:val="2"/>
  </w:num>
  <w:num w:numId="9" w16cid:durableId="835345334">
    <w:abstractNumId w:val="18"/>
  </w:num>
  <w:num w:numId="10" w16cid:durableId="360863478">
    <w:abstractNumId w:val="7"/>
  </w:num>
  <w:num w:numId="11" w16cid:durableId="952201706">
    <w:abstractNumId w:val="20"/>
  </w:num>
  <w:num w:numId="12" w16cid:durableId="404186867">
    <w:abstractNumId w:val="21"/>
  </w:num>
  <w:num w:numId="13" w16cid:durableId="2138644911">
    <w:abstractNumId w:val="19"/>
  </w:num>
  <w:num w:numId="14" w16cid:durableId="188178814">
    <w:abstractNumId w:val="4"/>
  </w:num>
  <w:num w:numId="15" w16cid:durableId="1341661079">
    <w:abstractNumId w:val="8"/>
  </w:num>
  <w:num w:numId="16" w16cid:durableId="1986887392">
    <w:abstractNumId w:val="15"/>
  </w:num>
  <w:num w:numId="17" w16cid:durableId="2039161731">
    <w:abstractNumId w:val="16"/>
  </w:num>
  <w:num w:numId="18" w16cid:durableId="689527381">
    <w:abstractNumId w:val="23"/>
  </w:num>
  <w:num w:numId="19" w16cid:durableId="1673679987">
    <w:abstractNumId w:val="5"/>
  </w:num>
  <w:num w:numId="20" w16cid:durableId="166748732">
    <w:abstractNumId w:val="17"/>
  </w:num>
  <w:num w:numId="21" w16cid:durableId="2007200109">
    <w:abstractNumId w:val="12"/>
  </w:num>
  <w:num w:numId="22" w16cid:durableId="1143277487">
    <w:abstractNumId w:val="22"/>
  </w:num>
  <w:num w:numId="23" w16cid:durableId="1342196216">
    <w:abstractNumId w:val="24"/>
  </w:num>
  <w:num w:numId="24" w16cid:durableId="1793203430">
    <w:abstractNumId w:val="9"/>
  </w:num>
  <w:num w:numId="25" w16cid:durableId="1469280854">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cxM7CwNDYzt7Q0sjRX0lEKTi0uzszPAykwNK0FACP+FZAtAAAA"/>
  </w:docVars>
  <w:rsids>
    <w:rsidRoot w:val="008048B8"/>
    <w:rsid w:val="00000DBF"/>
    <w:rsid w:val="00001A5F"/>
    <w:rsid w:val="00021630"/>
    <w:rsid w:val="00030909"/>
    <w:rsid w:val="00036074"/>
    <w:rsid w:val="0004741B"/>
    <w:rsid w:val="00053482"/>
    <w:rsid w:val="000624EC"/>
    <w:rsid w:val="0006348B"/>
    <w:rsid w:val="0006427C"/>
    <w:rsid w:val="000719C4"/>
    <w:rsid w:val="000845CD"/>
    <w:rsid w:val="0009518A"/>
    <w:rsid w:val="000A3A86"/>
    <w:rsid w:val="000B4ACB"/>
    <w:rsid w:val="000C0690"/>
    <w:rsid w:val="000C2757"/>
    <w:rsid w:val="000C4110"/>
    <w:rsid w:val="000C7300"/>
    <w:rsid w:val="000E69EC"/>
    <w:rsid w:val="000F70B3"/>
    <w:rsid w:val="000F72DC"/>
    <w:rsid w:val="00107AA2"/>
    <w:rsid w:val="0011142F"/>
    <w:rsid w:val="0011234F"/>
    <w:rsid w:val="00131BA4"/>
    <w:rsid w:val="001345A1"/>
    <w:rsid w:val="00136824"/>
    <w:rsid w:val="0013743D"/>
    <w:rsid w:val="00140A1A"/>
    <w:rsid w:val="0015152E"/>
    <w:rsid w:val="001518AE"/>
    <w:rsid w:val="00153E8D"/>
    <w:rsid w:val="00160962"/>
    <w:rsid w:val="00166C13"/>
    <w:rsid w:val="001701A2"/>
    <w:rsid w:val="00176680"/>
    <w:rsid w:val="0017779B"/>
    <w:rsid w:val="00182F60"/>
    <w:rsid w:val="001842E6"/>
    <w:rsid w:val="00184B83"/>
    <w:rsid w:val="00185DFA"/>
    <w:rsid w:val="001865D3"/>
    <w:rsid w:val="00192527"/>
    <w:rsid w:val="00193303"/>
    <w:rsid w:val="001A2F76"/>
    <w:rsid w:val="001B7490"/>
    <w:rsid w:val="001C1CB1"/>
    <w:rsid w:val="001C27E1"/>
    <w:rsid w:val="001C402C"/>
    <w:rsid w:val="001D0E60"/>
    <w:rsid w:val="001D1148"/>
    <w:rsid w:val="001D26A1"/>
    <w:rsid w:val="001D6312"/>
    <w:rsid w:val="001E321B"/>
    <w:rsid w:val="001E65DD"/>
    <w:rsid w:val="001F52A4"/>
    <w:rsid w:val="001F76F7"/>
    <w:rsid w:val="00200AD2"/>
    <w:rsid w:val="002032A1"/>
    <w:rsid w:val="00206E3A"/>
    <w:rsid w:val="00211220"/>
    <w:rsid w:val="00213D44"/>
    <w:rsid w:val="00214993"/>
    <w:rsid w:val="00223410"/>
    <w:rsid w:val="00234C37"/>
    <w:rsid w:val="002359CA"/>
    <w:rsid w:val="00235A37"/>
    <w:rsid w:val="00237A1F"/>
    <w:rsid w:val="002500AB"/>
    <w:rsid w:val="002511B0"/>
    <w:rsid w:val="002531D0"/>
    <w:rsid w:val="00256974"/>
    <w:rsid w:val="00262F18"/>
    <w:rsid w:val="002641B8"/>
    <w:rsid w:val="00280084"/>
    <w:rsid w:val="002831F9"/>
    <w:rsid w:val="0028430E"/>
    <w:rsid w:val="00285409"/>
    <w:rsid w:val="00296FF5"/>
    <w:rsid w:val="002A290D"/>
    <w:rsid w:val="002A3C5B"/>
    <w:rsid w:val="002A4106"/>
    <w:rsid w:val="002A4520"/>
    <w:rsid w:val="002B344C"/>
    <w:rsid w:val="002B348B"/>
    <w:rsid w:val="002C48FB"/>
    <w:rsid w:val="002C608D"/>
    <w:rsid w:val="002D0699"/>
    <w:rsid w:val="002D40C6"/>
    <w:rsid w:val="002D5895"/>
    <w:rsid w:val="002E22E6"/>
    <w:rsid w:val="002E3CF4"/>
    <w:rsid w:val="002F17E6"/>
    <w:rsid w:val="002F5EE1"/>
    <w:rsid w:val="00316F13"/>
    <w:rsid w:val="00323010"/>
    <w:rsid w:val="003354AF"/>
    <w:rsid w:val="0035341E"/>
    <w:rsid w:val="00364F74"/>
    <w:rsid w:val="00374D87"/>
    <w:rsid w:val="003822C0"/>
    <w:rsid w:val="00386F59"/>
    <w:rsid w:val="00390B57"/>
    <w:rsid w:val="003976E5"/>
    <w:rsid w:val="003A42C2"/>
    <w:rsid w:val="003A647A"/>
    <w:rsid w:val="003A6E57"/>
    <w:rsid w:val="003A783A"/>
    <w:rsid w:val="003B01F3"/>
    <w:rsid w:val="003B0AB9"/>
    <w:rsid w:val="003B3D6A"/>
    <w:rsid w:val="003B4EA0"/>
    <w:rsid w:val="003B607A"/>
    <w:rsid w:val="003C5BA0"/>
    <w:rsid w:val="003C6936"/>
    <w:rsid w:val="003E09FD"/>
    <w:rsid w:val="003E1129"/>
    <w:rsid w:val="003E2B29"/>
    <w:rsid w:val="003E4CF1"/>
    <w:rsid w:val="003E6E79"/>
    <w:rsid w:val="003E769C"/>
    <w:rsid w:val="003F2571"/>
    <w:rsid w:val="003F4DE0"/>
    <w:rsid w:val="003F64B6"/>
    <w:rsid w:val="003F73B7"/>
    <w:rsid w:val="00406393"/>
    <w:rsid w:val="004106DF"/>
    <w:rsid w:val="0041445C"/>
    <w:rsid w:val="00423AF9"/>
    <w:rsid w:val="004247A9"/>
    <w:rsid w:val="004320B3"/>
    <w:rsid w:val="00435B49"/>
    <w:rsid w:val="004366AA"/>
    <w:rsid w:val="00462BC9"/>
    <w:rsid w:val="004633A4"/>
    <w:rsid w:val="0046371F"/>
    <w:rsid w:val="004671F9"/>
    <w:rsid w:val="00470A31"/>
    <w:rsid w:val="00473E39"/>
    <w:rsid w:val="00477224"/>
    <w:rsid w:val="00482C98"/>
    <w:rsid w:val="00484C02"/>
    <w:rsid w:val="00490211"/>
    <w:rsid w:val="004930C7"/>
    <w:rsid w:val="00493EFD"/>
    <w:rsid w:val="00494090"/>
    <w:rsid w:val="004A0D13"/>
    <w:rsid w:val="004B4CBB"/>
    <w:rsid w:val="004B5DE9"/>
    <w:rsid w:val="004B60D3"/>
    <w:rsid w:val="004C1E6C"/>
    <w:rsid w:val="004D5347"/>
    <w:rsid w:val="004D6E44"/>
    <w:rsid w:val="004E6E22"/>
    <w:rsid w:val="004E76B0"/>
    <w:rsid w:val="004F07C0"/>
    <w:rsid w:val="004F0BBD"/>
    <w:rsid w:val="004F0DD1"/>
    <w:rsid w:val="004F7235"/>
    <w:rsid w:val="00503510"/>
    <w:rsid w:val="00503EE6"/>
    <w:rsid w:val="00512C9F"/>
    <w:rsid w:val="0053605B"/>
    <w:rsid w:val="00540273"/>
    <w:rsid w:val="00547F96"/>
    <w:rsid w:val="00555A8B"/>
    <w:rsid w:val="00564151"/>
    <w:rsid w:val="00564A92"/>
    <w:rsid w:val="005666D6"/>
    <w:rsid w:val="00570DFF"/>
    <w:rsid w:val="00571DCA"/>
    <w:rsid w:val="00575587"/>
    <w:rsid w:val="00576A5C"/>
    <w:rsid w:val="005837D6"/>
    <w:rsid w:val="00597402"/>
    <w:rsid w:val="005A0F08"/>
    <w:rsid w:val="005A2687"/>
    <w:rsid w:val="005A5E6D"/>
    <w:rsid w:val="005B24D1"/>
    <w:rsid w:val="005B2D6B"/>
    <w:rsid w:val="005B4BF9"/>
    <w:rsid w:val="005C2558"/>
    <w:rsid w:val="005D323C"/>
    <w:rsid w:val="005D72A0"/>
    <w:rsid w:val="005E1CEB"/>
    <w:rsid w:val="005F0F24"/>
    <w:rsid w:val="005F7D2B"/>
    <w:rsid w:val="00600F2B"/>
    <w:rsid w:val="00603226"/>
    <w:rsid w:val="00606C53"/>
    <w:rsid w:val="00607059"/>
    <w:rsid w:val="00607836"/>
    <w:rsid w:val="00615003"/>
    <w:rsid w:val="00621903"/>
    <w:rsid w:val="00626ADD"/>
    <w:rsid w:val="00634F03"/>
    <w:rsid w:val="0063786F"/>
    <w:rsid w:val="0064729A"/>
    <w:rsid w:val="006561CB"/>
    <w:rsid w:val="00661229"/>
    <w:rsid w:val="00666A0B"/>
    <w:rsid w:val="00672DB1"/>
    <w:rsid w:val="006826DD"/>
    <w:rsid w:val="0068390B"/>
    <w:rsid w:val="006922D1"/>
    <w:rsid w:val="006A280B"/>
    <w:rsid w:val="006A605D"/>
    <w:rsid w:val="006A65A4"/>
    <w:rsid w:val="006A7E4A"/>
    <w:rsid w:val="006B0243"/>
    <w:rsid w:val="006B3293"/>
    <w:rsid w:val="006B360A"/>
    <w:rsid w:val="006B4B9A"/>
    <w:rsid w:val="006B7A70"/>
    <w:rsid w:val="006C21A0"/>
    <w:rsid w:val="006C399E"/>
    <w:rsid w:val="006C58D5"/>
    <w:rsid w:val="006C785B"/>
    <w:rsid w:val="006C7926"/>
    <w:rsid w:val="006D3547"/>
    <w:rsid w:val="006E4707"/>
    <w:rsid w:val="006F1AD8"/>
    <w:rsid w:val="006F2561"/>
    <w:rsid w:val="006F6237"/>
    <w:rsid w:val="0070004B"/>
    <w:rsid w:val="00704572"/>
    <w:rsid w:val="00717256"/>
    <w:rsid w:val="0072490C"/>
    <w:rsid w:val="00727680"/>
    <w:rsid w:val="00731DB6"/>
    <w:rsid w:val="00742354"/>
    <w:rsid w:val="00743C7C"/>
    <w:rsid w:val="00745C9C"/>
    <w:rsid w:val="00746652"/>
    <w:rsid w:val="00750656"/>
    <w:rsid w:val="00751A1D"/>
    <w:rsid w:val="007575FD"/>
    <w:rsid w:val="00762B5A"/>
    <w:rsid w:val="00765984"/>
    <w:rsid w:val="0077297D"/>
    <w:rsid w:val="007768C7"/>
    <w:rsid w:val="007829D3"/>
    <w:rsid w:val="00791637"/>
    <w:rsid w:val="007A5B7A"/>
    <w:rsid w:val="007B2386"/>
    <w:rsid w:val="007B5897"/>
    <w:rsid w:val="007B6B2A"/>
    <w:rsid w:val="007C4FE7"/>
    <w:rsid w:val="007C6ACA"/>
    <w:rsid w:val="007D16F8"/>
    <w:rsid w:val="007D2938"/>
    <w:rsid w:val="007D2A5A"/>
    <w:rsid w:val="007D4AE6"/>
    <w:rsid w:val="007E1922"/>
    <w:rsid w:val="007E56AD"/>
    <w:rsid w:val="007F14D4"/>
    <w:rsid w:val="007F1A8C"/>
    <w:rsid w:val="007F293F"/>
    <w:rsid w:val="008048B8"/>
    <w:rsid w:val="008130C7"/>
    <w:rsid w:val="00816190"/>
    <w:rsid w:val="008169FE"/>
    <w:rsid w:val="00822CD5"/>
    <w:rsid w:val="00825E0E"/>
    <w:rsid w:val="008317EF"/>
    <w:rsid w:val="00832CEE"/>
    <w:rsid w:val="00834CBE"/>
    <w:rsid w:val="00836800"/>
    <w:rsid w:val="00846E3D"/>
    <w:rsid w:val="008478F9"/>
    <w:rsid w:val="0085020F"/>
    <w:rsid w:val="00850A05"/>
    <w:rsid w:val="0085426B"/>
    <w:rsid w:val="00860DF8"/>
    <w:rsid w:val="0086274E"/>
    <w:rsid w:val="00866CBC"/>
    <w:rsid w:val="00875438"/>
    <w:rsid w:val="0087551C"/>
    <w:rsid w:val="008758BF"/>
    <w:rsid w:val="00877DAA"/>
    <w:rsid w:val="00881FBB"/>
    <w:rsid w:val="008829F1"/>
    <w:rsid w:val="00890DF2"/>
    <w:rsid w:val="00891914"/>
    <w:rsid w:val="008A7E90"/>
    <w:rsid w:val="008B089B"/>
    <w:rsid w:val="008B3169"/>
    <w:rsid w:val="008B3624"/>
    <w:rsid w:val="008B76F4"/>
    <w:rsid w:val="008C025F"/>
    <w:rsid w:val="008C3876"/>
    <w:rsid w:val="008C3DEE"/>
    <w:rsid w:val="008C435F"/>
    <w:rsid w:val="008C52C7"/>
    <w:rsid w:val="008C5E87"/>
    <w:rsid w:val="008F54D5"/>
    <w:rsid w:val="008F78A4"/>
    <w:rsid w:val="00911130"/>
    <w:rsid w:val="0091159F"/>
    <w:rsid w:val="00914F05"/>
    <w:rsid w:val="00917A42"/>
    <w:rsid w:val="00920552"/>
    <w:rsid w:val="009237B5"/>
    <w:rsid w:val="00931C9D"/>
    <w:rsid w:val="00935B4B"/>
    <w:rsid w:val="0094228D"/>
    <w:rsid w:val="00943865"/>
    <w:rsid w:val="009444C9"/>
    <w:rsid w:val="009467EC"/>
    <w:rsid w:val="0096071E"/>
    <w:rsid w:val="00962481"/>
    <w:rsid w:val="00962F54"/>
    <w:rsid w:val="009721DA"/>
    <w:rsid w:val="00977F14"/>
    <w:rsid w:val="00980B78"/>
    <w:rsid w:val="00984DE7"/>
    <w:rsid w:val="00992BBA"/>
    <w:rsid w:val="009A7ACD"/>
    <w:rsid w:val="009B59B5"/>
    <w:rsid w:val="009B7C52"/>
    <w:rsid w:val="009C70C2"/>
    <w:rsid w:val="009D2A08"/>
    <w:rsid w:val="009D5366"/>
    <w:rsid w:val="009E0BDC"/>
    <w:rsid w:val="009E50CC"/>
    <w:rsid w:val="009E741F"/>
    <w:rsid w:val="009F1197"/>
    <w:rsid w:val="009F255D"/>
    <w:rsid w:val="009F76F6"/>
    <w:rsid w:val="00A02959"/>
    <w:rsid w:val="00A04A39"/>
    <w:rsid w:val="00A14610"/>
    <w:rsid w:val="00A173D0"/>
    <w:rsid w:val="00A20D75"/>
    <w:rsid w:val="00A228C4"/>
    <w:rsid w:val="00A31751"/>
    <w:rsid w:val="00A33001"/>
    <w:rsid w:val="00A375FA"/>
    <w:rsid w:val="00A3776C"/>
    <w:rsid w:val="00A3778E"/>
    <w:rsid w:val="00A5116C"/>
    <w:rsid w:val="00A624F9"/>
    <w:rsid w:val="00A77B93"/>
    <w:rsid w:val="00A83B2E"/>
    <w:rsid w:val="00A86D77"/>
    <w:rsid w:val="00A93E45"/>
    <w:rsid w:val="00AA4367"/>
    <w:rsid w:val="00AA4AB0"/>
    <w:rsid w:val="00AB0DCA"/>
    <w:rsid w:val="00AB471D"/>
    <w:rsid w:val="00AC2535"/>
    <w:rsid w:val="00AC5A46"/>
    <w:rsid w:val="00AD3BA4"/>
    <w:rsid w:val="00AF062A"/>
    <w:rsid w:val="00AF5834"/>
    <w:rsid w:val="00AF5E86"/>
    <w:rsid w:val="00AF65F4"/>
    <w:rsid w:val="00AF715E"/>
    <w:rsid w:val="00AF7905"/>
    <w:rsid w:val="00B04BF7"/>
    <w:rsid w:val="00B06E0B"/>
    <w:rsid w:val="00B07DDA"/>
    <w:rsid w:val="00B12607"/>
    <w:rsid w:val="00B208BD"/>
    <w:rsid w:val="00B2251F"/>
    <w:rsid w:val="00B25A88"/>
    <w:rsid w:val="00B34C19"/>
    <w:rsid w:val="00B4036E"/>
    <w:rsid w:val="00B40BE3"/>
    <w:rsid w:val="00B5654F"/>
    <w:rsid w:val="00B60A14"/>
    <w:rsid w:val="00B636DF"/>
    <w:rsid w:val="00B64B60"/>
    <w:rsid w:val="00B66698"/>
    <w:rsid w:val="00B67737"/>
    <w:rsid w:val="00B7501F"/>
    <w:rsid w:val="00B84F0F"/>
    <w:rsid w:val="00B87055"/>
    <w:rsid w:val="00BA18DD"/>
    <w:rsid w:val="00BB4378"/>
    <w:rsid w:val="00BC6E88"/>
    <w:rsid w:val="00BD3074"/>
    <w:rsid w:val="00BD3EDF"/>
    <w:rsid w:val="00BE14CB"/>
    <w:rsid w:val="00BE4BA5"/>
    <w:rsid w:val="00BF4C11"/>
    <w:rsid w:val="00BF6CC6"/>
    <w:rsid w:val="00C036F7"/>
    <w:rsid w:val="00C05CBA"/>
    <w:rsid w:val="00C15634"/>
    <w:rsid w:val="00C24DF6"/>
    <w:rsid w:val="00C32419"/>
    <w:rsid w:val="00C46442"/>
    <w:rsid w:val="00C47DE5"/>
    <w:rsid w:val="00C52D4B"/>
    <w:rsid w:val="00C53AE2"/>
    <w:rsid w:val="00C6400A"/>
    <w:rsid w:val="00C71257"/>
    <w:rsid w:val="00C71EC1"/>
    <w:rsid w:val="00C7344A"/>
    <w:rsid w:val="00C7595E"/>
    <w:rsid w:val="00C84C99"/>
    <w:rsid w:val="00C921B8"/>
    <w:rsid w:val="00C926C7"/>
    <w:rsid w:val="00C927FB"/>
    <w:rsid w:val="00C9593B"/>
    <w:rsid w:val="00CA054B"/>
    <w:rsid w:val="00CA591F"/>
    <w:rsid w:val="00CB2D4E"/>
    <w:rsid w:val="00CB3E22"/>
    <w:rsid w:val="00CC50E6"/>
    <w:rsid w:val="00CC7093"/>
    <w:rsid w:val="00CE134F"/>
    <w:rsid w:val="00CE1B3B"/>
    <w:rsid w:val="00CF5B6E"/>
    <w:rsid w:val="00D03CE5"/>
    <w:rsid w:val="00D03F00"/>
    <w:rsid w:val="00D10B03"/>
    <w:rsid w:val="00D10D58"/>
    <w:rsid w:val="00D126EC"/>
    <w:rsid w:val="00D208EF"/>
    <w:rsid w:val="00D22773"/>
    <w:rsid w:val="00D2599F"/>
    <w:rsid w:val="00D376F9"/>
    <w:rsid w:val="00D40BFC"/>
    <w:rsid w:val="00D41CF3"/>
    <w:rsid w:val="00D4671F"/>
    <w:rsid w:val="00D606BA"/>
    <w:rsid w:val="00D61CFF"/>
    <w:rsid w:val="00D64720"/>
    <w:rsid w:val="00D677A7"/>
    <w:rsid w:val="00D76761"/>
    <w:rsid w:val="00D80266"/>
    <w:rsid w:val="00D829C0"/>
    <w:rsid w:val="00D83979"/>
    <w:rsid w:val="00D8738E"/>
    <w:rsid w:val="00DA358D"/>
    <w:rsid w:val="00DA4CBE"/>
    <w:rsid w:val="00DA6BF0"/>
    <w:rsid w:val="00DB109B"/>
    <w:rsid w:val="00DB3EAF"/>
    <w:rsid w:val="00DB652E"/>
    <w:rsid w:val="00DB799E"/>
    <w:rsid w:val="00DC13F6"/>
    <w:rsid w:val="00DC27F5"/>
    <w:rsid w:val="00DC4A45"/>
    <w:rsid w:val="00DC4A48"/>
    <w:rsid w:val="00DC5519"/>
    <w:rsid w:val="00DC620B"/>
    <w:rsid w:val="00DD04C4"/>
    <w:rsid w:val="00DD3B3B"/>
    <w:rsid w:val="00DE3748"/>
    <w:rsid w:val="00DE50DA"/>
    <w:rsid w:val="00DE7CF5"/>
    <w:rsid w:val="00E02632"/>
    <w:rsid w:val="00E02E07"/>
    <w:rsid w:val="00E05290"/>
    <w:rsid w:val="00E05DA6"/>
    <w:rsid w:val="00E07F6F"/>
    <w:rsid w:val="00E10E49"/>
    <w:rsid w:val="00E12C55"/>
    <w:rsid w:val="00E16D52"/>
    <w:rsid w:val="00E21580"/>
    <w:rsid w:val="00E23717"/>
    <w:rsid w:val="00E25341"/>
    <w:rsid w:val="00E45BB5"/>
    <w:rsid w:val="00E517C7"/>
    <w:rsid w:val="00E549D9"/>
    <w:rsid w:val="00E627A4"/>
    <w:rsid w:val="00E72D47"/>
    <w:rsid w:val="00E7331D"/>
    <w:rsid w:val="00E738E7"/>
    <w:rsid w:val="00E80877"/>
    <w:rsid w:val="00E93866"/>
    <w:rsid w:val="00EA281C"/>
    <w:rsid w:val="00EB67BA"/>
    <w:rsid w:val="00EC01BF"/>
    <w:rsid w:val="00EC2DE0"/>
    <w:rsid w:val="00EC46DF"/>
    <w:rsid w:val="00EC72AA"/>
    <w:rsid w:val="00EE2A2E"/>
    <w:rsid w:val="00EF64A4"/>
    <w:rsid w:val="00F00664"/>
    <w:rsid w:val="00F01500"/>
    <w:rsid w:val="00F07DC9"/>
    <w:rsid w:val="00F119F4"/>
    <w:rsid w:val="00F12C43"/>
    <w:rsid w:val="00F254F2"/>
    <w:rsid w:val="00F441CB"/>
    <w:rsid w:val="00F455BA"/>
    <w:rsid w:val="00F4734F"/>
    <w:rsid w:val="00F51019"/>
    <w:rsid w:val="00F55EFE"/>
    <w:rsid w:val="00F63635"/>
    <w:rsid w:val="00F746F3"/>
    <w:rsid w:val="00F752A9"/>
    <w:rsid w:val="00F77EBB"/>
    <w:rsid w:val="00F94F45"/>
    <w:rsid w:val="00F979A0"/>
    <w:rsid w:val="00FA0199"/>
    <w:rsid w:val="00FA0801"/>
    <w:rsid w:val="00FA418B"/>
    <w:rsid w:val="00FA4DA0"/>
    <w:rsid w:val="00FA544A"/>
    <w:rsid w:val="00FB0AD9"/>
    <w:rsid w:val="00FB1977"/>
    <w:rsid w:val="00FB583B"/>
    <w:rsid w:val="00FC255E"/>
    <w:rsid w:val="00FC25BD"/>
    <w:rsid w:val="00FC2FB2"/>
    <w:rsid w:val="00FC34C2"/>
    <w:rsid w:val="00FD423C"/>
    <w:rsid w:val="00FD4356"/>
    <w:rsid w:val="00FD522D"/>
    <w:rsid w:val="00FE274A"/>
    <w:rsid w:val="00FF54EF"/>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DAF8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721DA"/>
    <w:pPr>
      <w:spacing w:after="200" w:line="276" w:lineRule="auto"/>
    </w:pPr>
    <w:rPr>
      <w:lang w:val="en-GB"/>
    </w:rPr>
  </w:style>
  <w:style w:type="paragraph" w:styleId="Heading1">
    <w:name w:val="heading 1"/>
    <w:basedOn w:val="Normal"/>
    <w:next w:val="Normal"/>
    <w:link w:val="Heading1Char"/>
    <w:uiPriority w:val="9"/>
    <w:rsid w:val="007A5B7A"/>
    <w:pPr>
      <w:keepNext/>
      <w:keepLines/>
      <w:spacing w:before="240" w:after="0"/>
      <w:outlineLvl w:val="0"/>
    </w:pPr>
    <w:rPr>
      <w:rFonts w:asciiTheme="majorHAnsi" w:eastAsiaTheme="majorEastAsia" w:hAnsiTheme="majorHAnsi" w:cstheme="majorBidi"/>
      <w:color w:val="00506C" w:themeColor="accent1" w:themeShade="BF"/>
      <w:sz w:val="32"/>
      <w:szCs w:val="32"/>
    </w:rPr>
  </w:style>
  <w:style w:type="paragraph" w:styleId="Heading2">
    <w:name w:val="heading 2"/>
    <w:basedOn w:val="Normal"/>
    <w:next w:val="Normal"/>
    <w:link w:val="Heading2Char"/>
    <w:uiPriority w:val="9"/>
    <w:unhideWhenUsed/>
    <w:rsid w:val="007A5B7A"/>
    <w:pPr>
      <w:keepNext/>
      <w:keepLines/>
      <w:spacing w:before="40" w:after="0"/>
      <w:outlineLvl w:val="1"/>
    </w:pPr>
    <w:rPr>
      <w:rFonts w:asciiTheme="majorHAnsi" w:eastAsiaTheme="majorEastAsia" w:hAnsiTheme="majorHAnsi" w:cstheme="majorBidi"/>
      <w:color w:val="00506C" w:themeColor="accent1" w:themeShade="BF"/>
      <w:sz w:val="26"/>
      <w:szCs w:val="26"/>
    </w:rPr>
  </w:style>
  <w:style w:type="paragraph" w:styleId="Heading3">
    <w:name w:val="heading 3"/>
    <w:basedOn w:val="Normal"/>
    <w:next w:val="Normal"/>
    <w:link w:val="Heading3Char"/>
    <w:uiPriority w:val="9"/>
    <w:semiHidden/>
    <w:unhideWhenUsed/>
    <w:rsid w:val="007A5B7A"/>
    <w:pPr>
      <w:keepNext/>
      <w:keepLines/>
      <w:spacing w:before="40" w:after="0"/>
      <w:outlineLvl w:val="2"/>
    </w:pPr>
    <w:rPr>
      <w:rFonts w:asciiTheme="majorHAnsi" w:eastAsiaTheme="majorEastAsia" w:hAnsiTheme="majorHAnsi" w:cstheme="majorBidi"/>
      <w:color w:val="00354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BookletName">
    <w:name w:val="AA Booklet Name"/>
    <w:basedOn w:val="Normal"/>
    <w:qFormat/>
    <w:rsid w:val="008B3169"/>
    <w:pPr>
      <w:spacing w:after="0" w:line="240" w:lineRule="auto"/>
    </w:pPr>
    <w:rPr>
      <w:rFonts w:ascii="Arial" w:eastAsia="Microsoft JhengHei" w:hAnsi="Arial" w:cs="Arial"/>
      <w:b/>
      <w:color w:val="FFFFFF" w:themeColor="background1"/>
      <w:spacing w:val="40"/>
      <w:sz w:val="72"/>
      <w:szCs w:val="72"/>
    </w:rPr>
  </w:style>
  <w:style w:type="paragraph" w:customStyle="1" w:styleId="AABT127">
    <w:name w:val="AA BT 1.27"/>
    <w:qFormat/>
    <w:rsid w:val="00CA591F"/>
    <w:pPr>
      <w:spacing w:before="120" w:after="120" w:line="240" w:lineRule="exact"/>
      <w:ind w:left="720"/>
    </w:pPr>
    <w:rPr>
      <w:rFonts w:ascii="Arial" w:eastAsia="Calibri" w:hAnsi="Arial" w:cs="Arial"/>
      <w:sz w:val="20"/>
      <w:szCs w:val="20"/>
      <w:lang w:eastAsia="en-AU"/>
    </w:rPr>
  </w:style>
  <w:style w:type="paragraph" w:customStyle="1" w:styleId="AABookletQualTitle">
    <w:name w:val="AA Booklet Qual Title"/>
    <w:basedOn w:val="Normal"/>
    <w:qFormat/>
    <w:rsid w:val="00D03CE5"/>
    <w:pPr>
      <w:spacing w:before="300" w:after="0" w:line="240" w:lineRule="auto"/>
    </w:pPr>
    <w:rPr>
      <w:rFonts w:ascii="Arial Bold" w:eastAsia="Microsoft JhengHei" w:hAnsi="Arial Bold" w:cs="Arial"/>
      <w:b/>
      <w:smallCaps/>
      <w:color w:val="FFFFFF" w:themeColor="background1"/>
      <w:spacing w:val="40"/>
      <w:sz w:val="52"/>
      <w:szCs w:val="52"/>
    </w:rPr>
  </w:style>
  <w:style w:type="paragraph" w:styleId="Header">
    <w:name w:val="header"/>
    <w:basedOn w:val="Normal"/>
    <w:link w:val="HeaderChar"/>
    <w:uiPriority w:val="99"/>
    <w:unhideWhenUsed/>
    <w:rsid w:val="001925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527"/>
  </w:style>
  <w:style w:type="paragraph" w:styleId="Footer">
    <w:name w:val="footer"/>
    <w:basedOn w:val="Normal"/>
    <w:link w:val="FooterChar"/>
    <w:uiPriority w:val="99"/>
    <w:unhideWhenUsed/>
    <w:rsid w:val="001925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527"/>
  </w:style>
  <w:style w:type="paragraph" w:customStyle="1" w:styleId="AABT">
    <w:name w:val="AA BT"/>
    <w:basedOn w:val="Normal"/>
    <w:link w:val="AABTChar"/>
    <w:qFormat/>
    <w:rsid w:val="00CA591F"/>
    <w:pPr>
      <w:numPr>
        <w:numId w:val="15"/>
      </w:numPr>
      <w:spacing w:before="120" w:after="120" w:line="240" w:lineRule="exact"/>
    </w:pPr>
    <w:rPr>
      <w:rFonts w:ascii="Arial" w:hAnsi="Arial" w:cs="Kalinga"/>
      <w:sz w:val="20"/>
      <w:szCs w:val="20"/>
      <w:lang w:eastAsia="en-AU"/>
    </w:rPr>
  </w:style>
  <w:style w:type="character" w:customStyle="1" w:styleId="AABTChar">
    <w:name w:val="AA BT Char"/>
    <w:basedOn w:val="DefaultParagraphFont"/>
    <w:link w:val="AABT"/>
    <w:rsid w:val="00CA591F"/>
    <w:rPr>
      <w:rFonts w:ascii="Arial" w:hAnsi="Arial" w:cs="Kalinga"/>
      <w:sz w:val="20"/>
      <w:szCs w:val="20"/>
      <w:lang w:val="en-GB" w:eastAsia="en-AU"/>
    </w:rPr>
  </w:style>
  <w:style w:type="paragraph" w:customStyle="1" w:styleId="AAImprintPage">
    <w:name w:val="AA Imprint Page"/>
    <w:basedOn w:val="Normal"/>
    <w:qFormat/>
    <w:rsid w:val="00600F2B"/>
    <w:pPr>
      <w:spacing w:before="60" w:after="60" w:line="170" w:lineRule="exact"/>
      <w:ind w:right="981"/>
    </w:pPr>
    <w:rPr>
      <w:rFonts w:ascii="Arial" w:hAnsi="Arial"/>
      <w:sz w:val="14"/>
      <w:szCs w:val="20"/>
    </w:rPr>
  </w:style>
  <w:style w:type="paragraph" w:customStyle="1" w:styleId="AAHeadA">
    <w:name w:val="AA Head A"/>
    <w:qFormat/>
    <w:rsid w:val="00B04BF7"/>
    <w:pPr>
      <w:keepNext/>
      <w:spacing w:before="360" w:after="120" w:line="280" w:lineRule="exact"/>
    </w:pPr>
    <w:rPr>
      <w:rFonts w:ascii="Arial" w:eastAsia="Calibri" w:hAnsi="Arial" w:cs="Arial"/>
      <w:b/>
      <w:lang w:eastAsia="en-AU"/>
    </w:rPr>
  </w:style>
  <w:style w:type="paragraph" w:styleId="ListParagraph">
    <w:name w:val="List Paragraph"/>
    <w:basedOn w:val="Normal"/>
    <w:uiPriority w:val="34"/>
    <w:qFormat/>
    <w:rsid w:val="00A20D75"/>
    <w:pPr>
      <w:ind w:left="720"/>
      <w:contextualSpacing/>
    </w:pPr>
  </w:style>
  <w:style w:type="paragraph" w:customStyle="1" w:styleId="AABookletUnitCodeandTitle">
    <w:name w:val="AA Booklet Unit Code and Title"/>
    <w:basedOn w:val="AABookletQualTitle"/>
    <w:qFormat/>
    <w:rsid w:val="00D03CE5"/>
    <w:pPr>
      <w:spacing w:after="360" w:line="440" w:lineRule="exact"/>
    </w:pPr>
    <w:rPr>
      <w:rFonts w:ascii="Arial" w:hAnsi="Arial"/>
      <w:b w:val="0"/>
      <w:sz w:val="36"/>
      <w:szCs w:val="40"/>
    </w:rPr>
  </w:style>
  <w:style w:type="paragraph" w:customStyle="1" w:styleId="AABTab127">
    <w:name w:val="AA BT a) b) 1.27"/>
    <w:basedOn w:val="Normal"/>
    <w:qFormat/>
    <w:rsid w:val="00CA591F"/>
    <w:pPr>
      <w:numPr>
        <w:numId w:val="12"/>
      </w:numPr>
      <w:spacing w:before="120" w:after="120" w:line="240" w:lineRule="exact"/>
      <w:ind w:left="1077" w:hanging="357"/>
    </w:pPr>
    <w:rPr>
      <w:rFonts w:ascii="Arial" w:hAnsi="Arial" w:cs="Arial"/>
      <w:sz w:val="20"/>
      <w:szCs w:val="20"/>
    </w:rPr>
  </w:style>
  <w:style w:type="paragraph" w:customStyle="1" w:styleId="AABookletTopicTitle">
    <w:name w:val="AA Booklet Topic Title"/>
    <w:basedOn w:val="AABookletQualTitle"/>
    <w:qFormat/>
    <w:rsid w:val="00D03CE5"/>
    <w:pPr>
      <w:spacing w:before="600"/>
    </w:pPr>
    <w:rPr>
      <w:caps/>
      <w:sz w:val="36"/>
      <w:szCs w:val="44"/>
    </w:rPr>
  </w:style>
  <w:style w:type="paragraph" w:customStyle="1" w:styleId="AACheckbox127">
    <w:name w:val="AA Checkbox 1.27"/>
    <w:qFormat/>
    <w:rsid w:val="00B04BF7"/>
    <w:pPr>
      <w:numPr>
        <w:numId w:val="14"/>
      </w:numPr>
      <w:spacing w:before="120" w:after="120" w:line="240" w:lineRule="exact"/>
      <w:ind w:left="1077" w:hanging="357"/>
    </w:pPr>
    <w:rPr>
      <w:rFonts w:ascii="Arial" w:hAnsi="Arial" w:cs="Arial"/>
      <w:sz w:val="20"/>
      <w:szCs w:val="20"/>
      <w:lang w:eastAsia="en-AU"/>
    </w:rPr>
  </w:style>
  <w:style w:type="paragraph" w:customStyle="1" w:styleId="AABTab">
    <w:name w:val="AA BT a) b)"/>
    <w:qFormat/>
    <w:rsid w:val="00CA591F"/>
    <w:pPr>
      <w:numPr>
        <w:numId w:val="4"/>
      </w:numPr>
      <w:spacing w:before="120" w:after="120" w:line="240" w:lineRule="exact"/>
    </w:pPr>
    <w:rPr>
      <w:rFonts w:ascii="Arial" w:hAnsi="Arial" w:cs="Arial"/>
      <w:sz w:val="20"/>
      <w:szCs w:val="20"/>
      <w:lang w:eastAsia="en-AU"/>
    </w:rPr>
  </w:style>
  <w:style w:type="paragraph" w:customStyle="1" w:styleId="AABTNumList63">
    <w:name w:val="AA BT Num List .63"/>
    <w:qFormat/>
    <w:rsid w:val="00CA591F"/>
    <w:pPr>
      <w:numPr>
        <w:numId w:val="16"/>
      </w:numPr>
      <w:spacing w:before="120" w:after="120" w:line="240" w:lineRule="exact"/>
      <w:ind w:left="714"/>
    </w:pPr>
    <w:rPr>
      <w:rFonts w:ascii="Arial" w:hAnsi="Arial" w:cs="Arial"/>
      <w:sz w:val="20"/>
      <w:szCs w:val="20"/>
    </w:rPr>
  </w:style>
  <w:style w:type="paragraph" w:customStyle="1" w:styleId="AACheckbox63">
    <w:name w:val="AA Checkbox .63"/>
    <w:qFormat/>
    <w:rsid w:val="00B04BF7"/>
    <w:pPr>
      <w:numPr>
        <w:numId w:val="13"/>
      </w:numPr>
      <w:spacing w:before="120" w:after="120" w:line="240" w:lineRule="exact"/>
      <w:ind w:left="714" w:hanging="357"/>
    </w:pPr>
    <w:rPr>
      <w:rFonts w:ascii="Arial" w:hAnsi="Arial" w:cs="Arial"/>
      <w:sz w:val="20"/>
      <w:szCs w:val="20"/>
      <w:lang w:eastAsia="en-AU"/>
    </w:rPr>
  </w:style>
  <w:style w:type="paragraph" w:customStyle="1" w:styleId="AABTNumList127">
    <w:name w:val="AA BT Num List 1.27"/>
    <w:qFormat/>
    <w:rsid w:val="00CA591F"/>
    <w:pPr>
      <w:numPr>
        <w:numId w:val="17"/>
      </w:numPr>
      <w:spacing w:before="120" w:after="120" w:line="240" w:lineRule="exact"/>
      <w:ind w:left="1077" w:hanging="357"/>
    </w:pPr>
    <w:rPr>
      <w:rFonts w:ascii="Arial" w:hAnsi="Arial" w:cs="Arial"/>
      <w:sz w:val="20"/>
      <w:szCs w:val="20"/>
    </w:rPr>
  </w:style>
  <w:style w:type="paragraph" w:customStyle="1" w:styleId="AABTNumList">
    <w:name w:val="AA BT Num List"/>
    <w:basedOn w:val="AABTNumList63"/>
    <w:qFormat/>
    <w:rsid w:val="00CA591F"/>
    <w:pPr>
      <w:ind w:left="357"/>
    </w:pPr>
  </w:style>
  <w:style w:type="paragraph" w:customStyle="1" w:styleId="AABul1">
    <w:name w:val="AA Bul 1"/>
    <w:basedOn w:val="Normal"/>
    <w:qFormat/>
    <w:rsid w:val="004671F9"/>
    <w:pPr>
      <w:numPr>
        <w:numId w:val="2"/>
      </w:numPr>
      <w:spacing w:before="120" w:after="120" w:line="240" w:lineRule="exact"/>
    </w:pPr>
    <w:rPr>
      <w:rFonts w:ascii="Arial" w:eastAsia="Calibri" w:hAnsi="Arial" w:cs="Kalinga"/>
      <w:sz w:val="20"/>
      <w:szCs w:val="19"/>
      <w:lang w:eastAsia="en-AU"/>
    </w:rPr>
  </w:style>
  <w:style w:type="paragraph" w:customStyle="1" w:styleId="AABul163">
    <w:name w:val="AA Bul 1 .63"/>
    <w:qFormat/>
    <w:rsid w:val="00B04BF7"/>
    <w:pPr>
      <w:numPr>
        <w:numId w:val="7"/>
      </w:numPr>
      <w:spacing w:before="120" w:after="120" w:line="240" w:lineRule="exact"/>
      <w:ind w:left="714" w:hanging="357"/>
    </w:pPr>
    <w:rPr>
      <w:rFonts w:ascii="Arial" w:hAnsi="Arial" w:cs="Arial"/>
      <w:sz w:val="20"/>
      <w:szCs w:val="20"/>
      <w:lang w:eastAsia="en-AU"/>
    </w:rPr>
  </w:style>
  <w:style w:type="paragraph" w:customStyle="1" w:styleId="AABul219">
    <w:name w:val="AA Bul 2 1.9"/>
    <w:basedOn w:val="AABul1"/>
    <w:qFormat/>
    <w:rsid w:val="006561CB"/>
    <w:pPr>
      <w:numPr>
        <w:numId w:val="8"/>
      </w:numPr>
      <w:ind w:left="1434"/>
    </w:pPr>
  </w:style>
  <w:style w:type="paragraph" w:customStyle="1" w:styleId="AABul2127">
    <w:name w:val="AA Bul 2 1.27"/>
    <w:qFormat/>
    <w:rsid w:val="00B04BF7"/>
    <w:pPr>
      <w:numPr>
        <w:numId w:val="10"/>
      </w:numPr>
      <w:spacing w:before="120" w:after="120" w:line="240" w:lineRule="exact"/>
      <w:ind w:left="1077" w:hanging="357"/>
    </w:pPr>
    <w:rPr>
      <w:rFonts w:ascii="Arial" w:hAnsi="Arial" w:cs="Arial"/>
      <w:sz w:val="20"/>
      <w:szCs w:val="20"/>
    </w:rPr>
  </w:style>
  <w:style w:type="paragraph" w:customStyle="1" w:styleId="AAFooter">
    <w:name w:val="AA Footer"/>
    <w:basedOn w:val="Normal"/>
    <w:qFormat/>
    <w:rsid w:val="00B04BF7"/>
    <w:pPr>
      <w:tabs>
        <w:tab w:val="right" w:pos="10751"/>
        <w:tab w:val="right" w:pos="13892"/>
      </w:tabs>
      <w:spacing w:before="60" w:after="60" w:line="200" w:lineRule="exact"/>
      <w:ind w:left="1134"/>
    </w:pPr>
    <w:rPr>
      <w:rFonts w:ascii="Arial" w:hAnsi="Arial" w:cs="Arial"/>
      <w:b/>
      <w:smallCaps/>
      <w:noProof/>
      <w:color w:val="FFFFFF" w:themeColor="background1"/>
      <w:sz w:val="14"/>
      <w:szCs w:val="14"/>
    </w:rPr>
  </w:style>
  <w:style w:type="paragraph" w:customStyle="1" w:styleId="AAFootnote">
    <w:name w:val="AA Footnote"/>
    <w:basedOn w:val="Normal"/>
    <w:qFormat/>
    <w:rsid w:val="00B04BF7"/>
    <w:pPr>
      <w:spacing w:before="60" w:after="60" w:line="200" w:lineRule="exact"/>
      <w:contextualSpacing/>
    </w:pPr>
    <w:rPr>
      <w:rFonts w:ascii="Arial" w:eastAsia="Calibri" w:hAnsi="Arial" w:cs="Arial"/>
      <w:noProof/>
      <w:sz w:val="14"/>
      <w:szCs w:val="14"/>
    </w:rPr>
  </w:style>
  <w:style w:type="paragraph" w:customStyle="1" w:styleId="AAHeadB">
    <w:name w:val="AA Head B"/>
    <w:basedOn w:val="Normal"/>
    <w:link w:val="AAHeadBChar"/>
    <w:qFormat/>
    <w:rsid w:val="00B04BF7"/>
    <w:pPr>
      <w:spacing w:before="240" w:after="120" w:line="280" w:lineRule="exact"/>
    </w:pPr>
    <w:rPr>
      <w:rFonts w:ascii="Arial" w:hAnsi="Arial" w:cs="Arial"/>
      <w:b/>
      <w:smallCaps/>
      <w:color w:val="000000" w:themeColor="text1"/>
    </w:rPr>
  </w:style>
  <w:style w:type="character" w:styleId="BookTitle">
    <w:name w:val="Book Title"/>
    <w:basedOn w:val="DefaultParagraphFont"/>
    <w:uiPriority w:val="33"/>
    <w:rsid w:val="005D72A0"/>
    <w:rPr>
      <w:b/>
      <w:bCs/>
      <w:i/>
      <w:iCs/>
      <w:spacing w:val="5"/>
    </w:rPr>
  </w:style>
  <w:style w:type="paragraph" w:styleId="BodyText2">
    <w:name w:val="Body Text 2"/>
    <w:basedOn w:val="Normal"/>
    <w:link w:val="BodyText2Char"/>
    <w:uiPriority w:val="99"/>
    <w:semiHidden/>
    <w:unhideWhenUsed/>
    <w:rsid w:val="0072490C"/>
    <w:pPr>
      <w:spacing w:after="120" w:line="480" w:lineRule="auto"/>
    </w:pPr>
  </w:style>
  <w:style w:type="character" w:customStyle="1" w:styleId="BodyText2Char">
    <w:name w:val="Body Text 2 Char"/>
    <w:basedOn w:val="DefaultParagraphFont"/>
    <w:link w:val="BodyText2"/>
    <w:uiPriority w:val="99"/>
    <w:semiHidden/>
    <w:rsid w:val="0072490C"/>
  </w:style>
  <w:style w:type="character" w:styleId="FootnoteReference">
    <w:name w:val="footnote reference"/>
    <w:uiPriority w:val="99"/>
    <w:semiHidden/>
    <w:rsid w:val="0072490C"/>
    <w:rPr>
      <w:vertAlign w:val="superscript"/>
    </w:rPr>
  </w:style>
  <w:style w:type="table" w:styleId="TableGrid">
    <w:name w:val="Table Grid"/>
    <w:basedOn w:val="TableNormal"/>
    <w:uiPriority w:val="3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8048B8"/>
    <w:pPr>
      <w:spacing w:before="120" w:after="120"/>
      <w:contextualSpacing/>
      <w:jc w:val="both"/>
    </w:pPr>
    <w:rPr>
      <w:rFonts w:ascii="Franklin Gothic Book" w:eastAsia="Calibri" w:hAnsi="Franklin Gothic Book" w:cs="Arial"/>
      <w:b/>
      <w:bCs/>
      <w:sz w:val="20"/>
      <w:szCs w:val="20"/>
      <w:lang w:val="en-US"/>
    </w:rPr>
  </w:style>
  <w:style w:type="character" w:styleId="Hyperlink">
    <w:name w:val="Hyperlink"/>
    <w:basedOn w:val="DefaultParagraphFont"/>
    <w:uiPriority w:val="99"/>
    <w:unhideWhenUsed/>
    <w:rsid w:val="000A3A86"/>
    <w:rPr>
      <w:color w:val="0563C1"/>
      <w:u w:val="single"/>
    </w:rPr>
  </w:style>
  <w:style w:type="paragraph" w:styleId="TOC1">
    <w:name w:val="toc 1"/>
    <w:basedOn w:val="Normal"/>
    <w:next w:val="Normal"/>
    <w:uiPriority w:val="39"/>
    <w:unhideWhenUsed/>
    <w:rsid w:val="005D72A0"/>
    <w:pPr>
      <w:tabs>
        <w:tab w:val="right" w:leader="dot" w:pos="9866"/>
      </w:tabs>
      <w:spacing w:before="80" w:after="80" w:line="240" w:lineRule="exact"/>
    </w:pPr>
    <w:rPr>
      <w:rFonts w:ascii="Arial" w:hAnsi="Arial" w:cs="Kalinga"/>
      <w:noProof/>
      <w:sz w:val="20"/>
      <w:szCs w:val="19"/>
    </w:rPr>
  </w:style>
  <w:style w:type="paragraph" w:customStyle="1" w:styleId="AABannerTopLevel">
    <w:name w:val="AA Banner Top Level"/>
    <w:qFormat/>
    <w:rsid w:val="001D0E60"/>
    <w:pPr>
      <w:spacing w:before="120" w:after="120" w:line="320" w:lineRule="exact"/>
    </w:pPr>
    <w:rPr>
      <w:rFonts w:ascii="Arial" w:eastAsia="Calibri" w:hAnsi="Arial" w:cs="Arial"/>
      <w:b/>
      <w:color w:val="FFFFFF" w:themeColor="background1"/>
      <w:sz w:val="25"/>
      <w:szCs w:val="25"/>
      <w:lang w:eastAsia="en-AU"/>
    </w:rPr>
  </w:style>
  <w:style w:type="paragraph" w:customStyle="1" w:styleId="AABannerPartHead">
    <w:name w:val="AA Banner Part Head"/>
    <w:qFormat/>
    <w:rsid w:val="008130C7"/>
    <w:pPr>
      <w:spacing w:before="80" w:after="80" w:line="280" w:lineRule="exact"/>
    </w:pPr>
    <w:rPr>
      <w:rFonts w:ascii="Arial" w:hAnsi="Arial" w:cs="Kalinga"/>
      <w:b/>
      <w:smallCaps/>
      <w:noProof/>
    </w:rPr>
  </w:style>
  <w:style w:type="paragraph" w:customStyle="1" w:styleId="AABannerSubhead">
    <w:name w:val="AA Banner Subhead"/>
    <w:basedOn w:val="Normal"/>
    <w:qFormat/>
    <w:rsid w:val="00600F2B"/>
    <w:pPr>
      <w:spacing w:before="80" w:after="80" w:line="280" w:lineRule="exact"/>
    </w:pPr>
    <w:rPr>
      <w:rFonts w:ascii="Arial" w:hAnsi="Arial" w:cs="Arial"/>
      <w:b/>
      <w:bCs/>
      <w:iCs/>
      <w:smallCaps/>
      <w:lang w:eastAsia="en-AU"/>
    </w:rPr>
  </w:style>
  <w:style w:type="character" w:customStyle="1" w:styleId="Heading1Char">
    <w:name w:val="Heading 1 Char"/>
    <w:basedOn w:val="DefaultParagraphFont"/>
    <w:link w:val="Heading1"/>
    <w:uiPriority w:val="9"/>
    <w:rsid w:val="007A5B7A"/>
    <w:rPr>
      <w:rFonts w:asciiTheme="majorHAnsi" w:eastAsiaTheme="majorEastAsia" w:hAnsiTheme="majorHAnsi" w:cstheme="majorBidi"/>
      <w:color w:val="00506C" w:themeColor="accent1" w:themeShade="BF"/>
      <w:sz w:val="32"/>
      <w:szCs w:val="32"/>
    </w:rPr>
  </w:style>
  <w:style w:type="character" w:customStyle="1" w:styleId="Heading2Char">
    <w:name w:val="Heading 2 Char"/>
    <w:basedOn w:val="DefaultParagraphFont"/>
    <w:link w:val="Heading2"/>
    <w:uiPriority w:val="9"/>
    <w:rsid w:val="007A5B7A"/>
    <w:rPr>
      <w:rFonts w:asciiTheme="majorHAnsi" w:eastAsiaTheme="majorEastAsia" w:hAnsiTheme="majorHAnsi" w:cstheme="majorBidi"/>
      <w:color w:val="00506C" w:themeColor="accent1" w:themeShade="BF"/>
      <w:sz w:val="26"/>
      <w:szCs w:val="26"/>
    </w:rPr>
  </w:style>
  <w:style w:type="character" w:customStyle="1" w:styleId="Heading3Char">
    <w:name w:val="Heading 3 Char"/>
    <w:basedOn w:val="DefaultParagraphFont"/>
    <w:link w:val="Heading3"/>
    <w:uiPriority w:val="9"/>
    <w:semiHidden/>
    <w:rsid w:val="007A5B7A"/>
    <w:rPr>
      <w:rFonts w:asciiTheme="majorHAnsi" w:eastAsiaTheme="majorEastAsia" w:hAnsiTheme="majorHAnsi" w:cstheme="majorBidi"/>
      <w:color w:val="003548" w:themeColor="accent1" w:themeShade="7F"/>
      <w:sz w:val="24"/>
      <w:szCs w:val="24"/>
    </w:rPr>
  </w:style>
  <w:style w:type="paragraph" w:styleId="TOC2">
    <w:name w:val="toc 2"/>
    <w:basedOn w:val="Normal"/>
    <w:next w:val="Normal"/>
    <w:autoRedefine/>
    <w:uiPriority w:val="39"/>
    <w:unhideWhenUsed/>
    <w:rsid w:val="001D0E60"/>
    <w:pPr>
      <w:tabs>
        <w:tab w:val="right" w:leader="dot" w:pos="9866"/>
      </w:tabs>
      <w:spacing w:before="80" w:after="80" w:line="240" w:lineRule="exact"/>
      <w:ind w:left="284"/>
    </w:pPr>
    <w:rPr>
      <w:rFonts w:ascii="Arial" w:hAnsi="Arial" w:cs="Kalinga"/>
      <w:noProof/>
      <w:sz w:val="20"/>
      <w:szCs w:val="19"/>
    </w:rPr>
  </w:style>
  <w:style w:type="numbering" w:customStyle="1" w:styleId="BodyTextNumbering">
    <w:name w:val="Body Text Numbering"/>
    <w:uiPriority w:val="99"/>
    <w:rsid w:val="0015152E"/>
    <w:pPr>
      <w:numPr>
        <w:numId w:val="3"/>
      </w:numPr>
    </w:pPr>
  </w:style>
  <w:style w:type="paragraph" w:customStyle="1" w:styleId="AABT63">
    <w:name w:val="AA BT .63"/>
    <w:qFormat/>
    <w:rsid w:val="00CA591F"/>
    <w:pPr>
      <w:spacing w:before="120" w:after="120" w:line="240" w:lineRule="exact"/>
      <w:ind w:left="357"/>
    </w:pPr>
    <w:rPr>
      <w:rFonts w:ascii="Arial" w:hAnsi="Arial" w:cs="Arial"/>
      <w:sz w:val="20"/>
      <w:szCs w:val="20"/>
      <w:lang w:eastAsia="en-AU"/>
    </w:rPr>
  </w:style>
  <w:style w:type="paragraph" w:customStyle="1" w:styleId="AABTab63">
    <w:name w:val="AA BT a) b) .63"/>
    <w:basedOn w:val="Normal"/>
    <w:qFormat/>
    <w:rsid w:val="00CA591F"/>
    <w:pPr>
      <w:numPr>
        <w:numId w:val="5"/>
      </w:numPr>
      <w:spacing w:before="120" w:after="120" w:line="240" w:lineRule="exact"/>
      <w:ind w:left="714" w:hanging="357"/>
      <w:outlineLvl w:val="6"/>
    </w:pPr>
    <w:rPr>
      <w:rFonts w:ascii="Arial" w:hAnsi="Arial" w:cs="Arial"/>
      <w:sz w:val="20"/>
      <w:szCs w:val="20"/>
      <w:lang w:eastAsia="en-AU"/>
    </w:rPr>
  </w:style>
  <w:style w:type="paragraph" w:customStyle="1" w:styleId="AACheckbox">
    <w:name w:val="AA Checkbox"/>
    <w:qFormat/>
    <w:rsid w:val="00B04BF7"/>
    <w:pPr>
      <w:numPr>
        <w:numId w:val="6"/>
      </w:numPr>
      <w:spacing w:before="120" w:after="120" w:line="240" w:lineRule="exact"/>
      <w:ind w:hanging="357"/>
    </w:pPr>
    <w:rPr>
      <w:rFonts w:ascii="Arial" w:hAnsi="Arial" w:cs="Arial"/>
      <w:sz w:val="20"/>
      <w:szCs w:val="20"/>
      <w:lang w:eastAsia="en-AU"/>
    </w:rPr>
  </w:style>
  <w:style w:type="paragraph" w:customStyle="1" w:styleId="AABul1127">
    <w:name w:val="AA Bul 1 1.27"/>
    <w:qFormat/>
    <w:rsid w:val="00B04BF7"/>
    <w:pPr>
      <w:numPr>
        <w:numId w:val="11"/>
      </w:numPr>
      <w:spacing w:before="120" w:after="120" w:line="240" w:lineRule="exact"/>
      <w:ind w:left="1077" w:hanging="357"/>
    </w:pPr>
    <w:rPr>
      <w:rFonts w:ascii="Arial" w:eastAsia="Calibri" w:hAnsi="Arial" w:cs="Arial"/>
      <w:sz w:val="20"/>
      <w:szCs w:val="20"/>
      <w:lang w:eastAsia="en-AU"/>
    </w:rPr>
  </w:style>
  <w:style w:type="paragraph" w:customStyle="1" w:styleId="AABul263">
    <w:name w:val="AA Bul 2 .63"/>
    <w:qFormat/>
    <w:rsid w:val="00B04BF7"/>
    <w:pPr>
      <w:numPr>
        <w:numId w:val="9"/>
      </w:numPr>
      <w:spacing w:before="120" w:after="120" w:line="240" w:lineRule="exact"/>
      <w:ind w:left="714" w:hanging="357"/>
    </w:pPr>
    <w:rPr>
      <w:rFonts w:ascii="Arial" w:eastAsia="Calibri" w:hAnsi="Arial" w:cs="Kalinga"/>
      <w:sz w:val="20"/>
      <w:szCs w:val="19"/>
      <w:lang w:eastAsia="en-AU"/>
    </w:rPr>
  </w:style>
  <w:style w:type="paragraph" w:customStyle="1" w:styleId="AACSText">
    <w:name w:val="AA CS Text"/>
    <w:rsid w:val="00931C9D"/>
    <w:pPr>
      <w:spacing w:before="80" w:after="80" w:line="240" w:lineRule="exact"/>
    </w:pPr>
    <w:rPr>
      <w:rFonts w:ascii="Arial" w:hAnsi="Arial" w:cs="Kalinga"/>
      <w:i/>
      <w:sz w:val="20"/>
      <w:szCs w:val="20"/>
      <w:lang w:eastAsia="en-AU"/>
    </w:rPr>
  </w:style>
  <w:style w:type="paragraph" w:customStyle="1" w:styleId="AACSTitle">
    <w:name w:val="AA CS Title"/>
    <w:rsid w:val="00931C9D"/>
    <w:pPr>
      <w:spacing w:before="120" w:after="120" w:line="240" w:lineRule="exact"/>
    </w:pPr>
    <w:rPr>
      <w:rFonts w:ascii="Arial" w:hAnsi="Arial" w:cs="Kalinga"/>
      <w:b/>
      <w:i/>
      <w:sz w:val="20"/>
      <w:szCs w:val="20"/>
      <w:lang w:eastAsia="en-AU"/>
    </w:rPr>
  </w:style>
  <w:style w:type="character" w:styleId="Emphasis">
    <w:name w:val="Emphasis"/>
    <w:basedOn w:val="DefaultParagraphFont"/>
    <w:uiPriority w:val="20"/>
    <w:rsid w:val="005D72A0"/>
    <w:rPr>
      <w:i/>
      <w:iCs/>
    </w:rPr>
  </w:style>
  <w:style w:type="paragraph" w:customStyle="1" w:styleId="AABookletQualCode">
    <w:name w:val="AA Booklet Qual Code"/>
    <w:basedOn w:val="AABookletName"/>
    <w:qFormat/>
    <w:rsid w:val="00D03CE5"/>
    <w:pPr>
      <w:spacing w:before="360"/>
    </w:pPr>
    <w:rPr>
      <w:rFonts w:ascii="Arial Bold" w:hAnsi="Arial Bold"/>
      <w:caps/>
      <w:sz w:val="52"/>
      <w:szCs w:val="52"/>
    </w:rPr>
  </w:style>
  <w:style w:type="paragraph" w:styleId="BalloonText">
    <w:name w:val="Balloon Text"/>
    <w:basedOn w:val="Normal"/>
    <w:link w:val="BalloonTextChar"/>
    <w:uiPriority w:val="99"/>
    <w:semiHidden/>
    <w:unhideWhenUsed/>
    <w:rsid w:val="00BE14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14CB"/>
    <w:rPr>
      <w:rFonts w:ascii="Segoe UI" w:hAnsi="Segoe UI" w:cs="Segoe UI"/>
      <w:sz w:val="18"/>
      <w:szCs w:val="18"/>
    </w:rPr>
  </w:style>
  <w:style w:type="character" w:styleId="UnresolvedMention">
    <w:name w:val="Unresolved Mention"/>
    <w:basedOn w:val="DefaultParagraphFont"/>
    <w:uiPriority w:val="99"/>
    <w:semiHidden/>
    <w:unhideWhenUsed/>
    <w:rsid w:val="00435B49"/>
    <w:rPr>
      <w:color w:val="605E5C"/>
      <w:shd w:val="clear" w:color="auto" w:fill="E1DFDD"/>
    </w:rPr>
  </w:style>
  <w:style w:type="paragraph" w:styleId="NoSpacing">
    <w:name w:val="No Spacing"/>
    <w:uiPriority w:val="1"/>
    <w:rsid w:val="00DD04C4"/>
    <w:pPr>
      <w:spacing w:after="0" w:line="240" w:lineRule="auto"/>
    </w:pPr>
  </w:style>
  <w:style w:type="paragraph" w:styleId="Title">
    <w:name w:val="Title"/>
    <w:basedOn w:val="Normal"/>
    <w:next w:val="Normal"/>
    <w:link w:val="TitleChar"/>
    <w:uiPriority w:val="10"/>
    <w:rsid w:val="00DD04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4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DD04C4"/>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D04C4"/>
    <w:rPr>
      <w:rFonts w:eastAsiaTheme="minorEastAsia"/>
      <w:color w:val="5A5A5A" w:themeColor="text1" w:themeTint="A5"/>
      <w:spacing w:val="15"/>
    </w:rPr>
  </w:style>
  <w:style w:type="character" w:styleId="Strong">
    <w:name w:val="Strong"/>
    <w:basedOn w:val="DefaultParagraphFont"/>
    <w:uiPriority w:val="22"/>
    <w:rsid w:val="00DD04C4"/>
    <w:rPr>
      <w:b/>
      <w:bCs/>
    </w:rPr>
  </w:style>
  <w:style w:type="paragraph" w:customStyle="1" w:styleId="AAAnsab127">
    <w:name w:val="AA Ans a) b) 1.27"/>
    <w:qFormat/>
    <w:rsid w:val="004D6E44"/>
    <w:pPr>
      <w:numPr>
        <w:numId w:val="18"/>
      </w:numPr>
      <w:spacing w:before="120" w:after="120" w:line="240" w:lineRule="exact"/>
      <w:ind w:left="1077" w:hanging="357"/>
    </w:pPr>
    <w:rPr>
      <w:rFonts w:ascii="Arial" w:hAnsi="Arial" w:cs="Arial"/>
      <w:i/>
      <w:color w:val="FF0000"/>
      <w:sz w:val="20"/>
      <w:szCs w:val="20"/>
    </w:rPr>
  </w:style>
  <w:style w:type="paragraph" w:customStyle="1" w:styleId="AAQuestion">
    <w:name w:val="AA Question"/>
    <w:basedOn w:val="AAHeadB"/>
    <w:link w:val="AAQuestionChar"/>
    <w:qFormat/>
    <w:rsid w:val="00E21580"/>
    <w:pPr>
      <w:spacing w:before="480"/>
    </w:pPr>
  </w:style>
  <w:style w:type="paragraph" w:customStyle="1" w:styleId="AABTUnspaced">
    <w:name w:val="AA BT Unspaced"/>
    <w:basedOn w:val="AABT"/>
    <w:qFormat/>
    <w:rsid w:val="00CA591F"/>
    <w:pPr>
      <w:spacing w:before="0" w:after="0" w:line="200" w:lineRule="exact"/>
    </w:pPr>
  </w:style>
  <w:style w:type="character" w:customStyle="1" w:styleId="AAHeadBChar">
    <w:name w:val="AA Head B Char"/>
    <w:basedOn w:val="DefaultParagraphFont"/>
    <w:link w:val="AAHeadB"/>
    <w:rsid w:val="00B04BF7"/>
    <w:rPr>
      <w:rFonts w:ascii="Arial" w:hAnsi="Arial" w:cs="Arial"/>
      <w:b/>
      <w:smallCaps/>
      <w:color w:val="000000" w:themeColor="text1"/>
      <w:lang w:val="en-GB"/>
    </w:rPr>
  </w:style>
  <w:style w:type="character" w:customStyle="1" w:styleId="AAQuestionChar">
    <w:name w:val="AA Question Char"/>
    <w:basedOn w:val="AAHeadBChar"/>
    <w:link w:val="AAQuestion"/>
    <w:rsid w:val="00E21580"/>
    <w:rPr>
      <w:rFonts w:ascii="Arial" w:hAnsi="Arial" w:cs="Arial"/>
      <w:b/>
      <w:smallCaps/>
      <w:color w:val="000000" w:themeColor="text1"/>
      <w:lang w:val="en-GB"/>
    </w:rPr>
  </w:style>
  <w:style w:type="paragraph" w:customStyle="1" w:styleId="AAAns63">
    <w:name w:val="AA Ans .63"/>
    <w:basedOn w:val="AABT"/>
    <w:qFormat/>
    <w:rsid w:val="004B5DE9"/>
    <w:pPr>
      <w:numPr>
        <w:numId w:val="0"/>
      </w:numPr>
      <w:ind w:left="357"/>
    </w:pPr>
    <w:rPr>
      <w:i/>
      <w:iCs/>
      <w:color w:val="FF0000"/>
    </w:rPr>
  </w:style>
  <w:style w:type="paragraph" w:customStyle="1" w:styleId="AAAns127">
    <w:name w:val="AA Ans 1.27"/>
    <w:basedOn w:val="AAAns63"/>
    <w:qFormat/>
    <w:rsid w:val="004B5DE9"/>
    <w:pPr>
      <w:ind w:left="720"/>
    </w:pPr>
  </w:style>
  <w:style w:type="paragraph" w:customStyle="1" w:styleId="AAAnsab">
    <w:name w:val="AA Ans a) b)"/>
    <w:basedOn w:val="AABT"/>
    <w:qFormat/>
    <w:rsid w:val="004B5DE9"/>
    <w:pPr>
      <w:numPr>
        <w:numId w:val="19"/>
      </w:numPr>
      <w:ind w:left="357" w:hanging="357"/>
    </w:pPr>
    <w:rPr>
      <w:i/>
      <w:color w:val="FF0000"/>
    </w:rPr>
  </w:style>
  <w:style w:type="paragraph" w:customStyle="1" w:styleId="AAAnsab63">
    <w:name w:val="AA Ans a) b) .63"/>
    <w:basedOn w:val="AAAnsab"/>
    <w:qFormat/>
    <w:rsid w:val="004B5DE9"/>
    <w:pPr>
      <w:ind w:left="714"/>
    </w:pPr>
  </w:style>
  <w:style w:type="paragraph" w:customStyle="1" w:styleId="AAAnsBul">
    <w:name w:val="AA Ans Bul"/>
    <w:basedOn w:val="AAAns63"/>
    <w:qFormat/>
    <w:rsid w:val="00D64720"/>
    <w:pPr>
      <w:numPr>
        <w:numId w:val="20"/>
      </w:numPr>
      <w:ind w:left="357" w:hanging="357"/>
    </w:pPr>
  </w:style>
  <w:style w:type="paragraph" w:customStyle="1" w:styleId="AAAnsBul63">
    <w:name w:val="AA Ans Bul .63"/>
    <w:basedOn w:val="AAAnsBul"/>
    <w:qFormat/>
    <w:rsid w:val="00D64720"/>
    <w:pPr>
      <w:ind w:left="714"/>
    </w:pPr>
  </w:style>
  <w:style w:type="paragraph" w:customStyle="1" w:styleId="AAAnsBul127">
    <w:name w:val="AA Ans Bul 1.27"/>
    <w:basedOn w:val="AAAnsBul63"/>
    <w:qFormat/>
    <w:rsid w:val="00D64720"/>
    <w:pPr>
      <w:ind w:left="1077"/>
    </w:pPr>
  </w:style>
  <w:style w:type="paragraph" w:customStyle="1" w:styleId="AAAnsBul263">
    <w:name w:val="AA Ans Bul 2 .63"/>
    <w:basedOn w:val="AAAns63"/>
    <w:qFormat/>
    <w:rsid w:val="007C6ACA"/>
    <w:pPr>
      <w:numPr>
        <w:numId w:val="21"/>
      </w:numPr>
      <w:ind w:left="714" w:hanging="357"/>
    </w:pPr>
  </w:style>
  <w:style w:type="paragraph" w:customStyle="1" w:styleId="AAAnsBul2127">
    <w:name w:val="AA Ans Bul 2 1.27"/>
    <w:basedOn w:val="AAAnsBul263"/>
    <w:qFormat/>
    <w:rsid w:val="00296FF5"/>
    <w:pPr>
      <w:ind w:left="1077"/>
    </w:pPr>
  </w:style>
  <w:style w:type="paragraph" w:customStyle="1" w:styleId="AAAnsHeadA">
    <w:name w:val="AA Ans Head A"/>
    <w:basedOn w:val="AAHeadB"/>
    <w:qFormat/>
    <w:rsid w:val="001D0E60"/>
    <w:pPr>
      <w:spacing w:before="120"/>
    </w:pPr>
    <w:rPr>
      <w:color w:val="FFFFFF" w:themeColor="background1"/>
    </w:rPr>
  </w:style>
  <w:style w:type="paragraph" w:customStyle="1" w:styleId="AAAnsHeadB">
    <w:name w:val="AA Ans Head B"/>
    <w:basedOn w:val="AAAns63"/>
    <w:qFormat/>
    <w:rsid w:val="00296FF5"/>
    <w:pPr>
      <w:spacing w:before="180"/>
      <w:ind w:left="0"/>
    </w:pPr>
    <w:rPr>
      <w:b/>
      <w:bCs/>
    </w:rPr>
  </w:style>
  <w:style w:type="paragraph" w:customStyle="1" w:styleId="AAAnsNumList">
    <w:name w:val="AA Ans Num List"/>
    <w:basedOn w:val="AAAns63"/>
    <w:qFormat/>
    <w:rsid w:val="00296FF5"/>
    <w:pPr>
      <w:numPr>
        <w:numId w:val="22"/>
      </w:numPr>
      <w:ind w:left="357" w:hanging="357"/>
    </w:pPr>
  </w:style>
  <w:style w:type="paragraph" w:customStyle="1" w:styleId="AAAns">
    <w:name w:val="AA Ans"/>
    <w:basedOn w:val="AAAns63"/>
    <w:qFormat/>
    <w:rsid w:val="004D6E44"/>
    <w:pPr>
      <w:ind w:left="0"/>
    </w:pPr>
  </w:style>
  <w:style w:type="paragraph" w:customStyle="1" w:styleId="AAAnsNumList63">
    <w:name w:val="AA Ans Num List .63"/>
    <w:basedOn w:val="AAAnsNumList"/>
    <w:qFormat/>
    <w:rsid w:val="00F07DC9"/>
    <w:pPr>
      <w:ind w:left="714"/>
    </w:pPr>
  </w:style>
  <w:style w:type="paragraph" w:customStyle="1" w:styleId="AAANsNumList127">
    <w:name w:val="AA ANs Num List 1.27"/>
    <w:basedOn w:val="AAAnsNumList63"/>
    <w:qFormat/>
    <w:rsid w:val="00F07DC9"/>
    <w:pPr>
      <w:ind w:left="1077"/>
    </w:pPr>
  </w:style>
  <w:style w:type="paragraph" w:customStyle="1" w:styleId="AABTSourceRef">
    <w:name w:val="AA BT Source/Ref"/>
    <w:basedOn w:val="AABTUnspaced"/>
    <w:qFormat/>
    <w:rsid w:val="00750656"/>
    <w:pPr>
      <w:spacing w:before="60" w:after="60" w:line="240" w:lineRule="exact"/>
    </w:pPr>
    <w:rPr>
      <w:i/>
      <w:iCs/>
      <w:sz w:val="16"/>
      <w:szCs w:val="16"/>
    </w:rPr>
  </w:style>
  <w:style w:type="paragraph" w:customStyle="1" w:styleId="AAAnsSourceRef">
    <w:name w:val="AA Ans Source/Ref"/>
    <w:basedOn w:val="AABTSourceRef"/>
    <w:qFormat/>
    <w:rsid w:val="00750656"/>
    <w:rPr>
      <w:color w:val="FF0000"/>
    </w:rPr>
  </w:style>
  <w:style w:type="paragraph" w:customStyle="1" w:styleId="AASOHeader">
    <w:name w:val="AA SO Header"/>
    <w:basedOn w:val="Header"/>
    <w:link w:val="AASOHeaderChar"/>
    <w:qFormat/>
    <w:rsid w:val="009721DA"/>
    <w:pPr>
      <w:pBdr>
        <w:bottom w:val="single" w:sz="4" w:space="1" w:color="auto"/>
      </w:pBdr>
      <w:spacing w:before="360" w:after="120" w:line="400" w:lineRule="exact"/>
    </w:pPr>
    <w:rPr>
      <w:rFonts w:ascii="Arial" w:hAnsi="Arial" w:cs="Arial"/>
      <w:b/>
      <w:bCs/>
      <w:color w:val="006C91" w:themeColor="accent1"/>
      <w:sz w:val="40"/>
      <w:szCs w:val="40"/>
      <w:lang w:val="en-AU"/>
    </w:rPr>
  </w:style>
  <w:style w:type="character" w:customStyle="1" w:styleId="AASOHeaderChar">
    <w:name w:val="AA SO Header Char"/>
    <w:basedOn w:val="HeaderChar"/>
    <w:link w:val="AASOHeader"/>
    <w:rsid w:val="009721DA"/>
    <w:rPr>
      <w:rFonts w:ascii="Arial" w:hAnsi="Arial" w:cs="Arial"/>
      <w:b/>
      <w:bCs/>
      <w:color w:val="006C91" w:themeColor="accent1"/>
      <w:sz w:val="40"/>
      <w:szCs w:val="40"/>
    </w:rPr>
  </w:style>
  <w:style w:type="paragraph" w:customStyle="1" w:styleId="AAAnsChecklist2Checkbox127">
    <w:name w:val="AA Ans Checklist 2 Checkbox 1.27"/>
    <w:basedOn w:val="Normal"/>
    <w:next w:val="Normal"/>
    <w:qFormat/>
    <w:rsid w:val="003B01F3"/>
    <w:pPr>
      <w:numPr>
        <w:numId w:val="23"/>
      </w:numPr>
      <w:tabs>
        <w:tab w:val="num" w:pos="360"/>
      </w:tabs>
      <w:spacing w:before="60" w:after="60" w:line="200" w:lineRule="exact"/>
      <w:ind w:left="1077" w:hanging="357"/>
    </w:pPr>
    <w:rPr>
      <w:rFonts w:ascii="Arial" w:hAnsi="Arial" w:cs="Arial"/>
      <w:i/>
      <w:color w:val="FF0000"/>
      <w:sz w:val="16"/>
      <w:szCs w:val="16"/>
      <w:lang w:val="en-AU" w:eastAsia="en-AU"/>
    </w:rPr>
  </w:style>
  <w:style w:type="paragraph" w:customStyle="1" w:styleId="AABTBul1">
    <w:name w:val="AA BT Bul1"/>
    <w:basedOn w:val="Normal"/>
    <w:qFormat/>
    <w:rsid w:val="009E50CC"/>
    <w:pPr>
      <w:numPr>
        <w:numId w:val="24"/>
      </w:numPr>
      <w:spacing w:before="120" w:after="120" w:line="240" w:lineRule="exact"/>
      <w:ind w:left="357" w:hanging="357"/>
    </w:pPr>
    <w:rPr>
      <w:rFonts w:ascii="Arial" w:hAnsi="Arial" w:cs="Arial"/>
      <w:sz w:val="20"/>
      <w:szCs w:val="20"/>
      <w:lang w:val="en-US" w:eastAsia="en-AU"/>
    </w:rPr>
  </w:style>
  <w:style w:type="paragraph" w:customStyle="1" w:styleId="Default">
    <w:name w:val="Default"/>
    <w:rsid w:val="001F52A4"/>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uiPriority w:val="99"/>
    <w:semiHidden/>
    <w:unhideWhenUsed/>
    <w:rsid w:val="00FD423C"/>
    <w:pPr>
      <w:spacing w:after="120"/>
    </w:pPr>
  </w:style>
  <w:style w:type="character" w:customStyle="1" w:styleId="BodyTextChar">
    <w:name w:val="Body Text Char"/>
    <w:basedOn w:val="DefaultParagraphFont"/>
    <w:link w:val="BodyText"/>
    <w:uiPriority w:val="99"/>
    <w:semiHidden/>
    <w:rsid w:val="00FD423C"/>
    <w:rPr>
      <w:lang w:val="en-GB"/>
    </w:rPr>
  </w:style>
  <w:style w:type="paragraph" w:customStyle="1" w:styleId="TableParagraph">
    <w:name w:val="Table Paragraph"/>
    <w:basedOn w:val="Normal"/>
    <w:uiPriority w:val="1"/>
    <w:qFormat/>
    <w:rsid w:val="003E1129"/>
    <w:pPr>
      <w:widowControl w:val="0"/>
      <w:autoSpaceDE w:val="0"/>
      <w:autoSpaceDN w:val="0"/>
      <w:adjustRightInd w:val="0"/>
      <w:spacing w:before="124" w:after="0" w:line="240" w:lineRule="auto"/>
      <w:ind w:left="107"/>
    </w:pPr>
    <w:rPr>
      <w:rFonts w:ascii="Arial" w:eastAsiaTheme="minorEastAsia" w:hAnsi="Arial" w:cs="Arial"/>
      <w:sz w:val="24"/>
      <w:szCs w:val="24"/>
      <w:lang w:val="en-AU" w:eastAsia="en-AU"/>
    </w:rPr>
  </w:style>
  <w:style w:type="paragraph" w:customStyle="1" w:styleId="AABTCheckbox">
    <w:name w:val="AA BT Checkbox"/>
    <w:basedOn w:val="AABul1"/>
    <w:qFormat/>
    <w:rsid w:val="00F119F4"/>
    <w:pPr>
      <w:widowControl w:val="0"/>
      <w:numPr>
        <w:numId w:val="1"/>
      </w:numPr>
      <w:autoSpaceDE w:val="0"/>
      <w:autoSpaceDN w:val="0"/>
    </w:pPr>
    <w:rPr>
      <w:rFonts w:eastAsia="Arial" w:cs="Arial"/>
      <w:szCs w:val="20"/>
      <w:lang w:val="en-AU" w:eastAsia="en-US"/>
    </w:rPr>
  </w:style>
  <w:style w:type="character" w:styleId="CommentReference">
    <w:name w:val="annotation reference"/>
    <w:basedOn w:val="DefaultParagraphFont"/>
    <w:uiPriority w:val="99"/>
    <w:semiHidden/>
    <w:unhideWhenUsed/>
    <w:rsid w:val="001D26A1"/>
    <w:rPr>
      <w:sz w:val="16"/>
      <w:szCs w:val="16"/>
    </w:rPr>
  </w:style>
  <w:style w:type="paragraph" w:styleId="CommentText">
    <w:name w:val="annotation text"/>
    <w:basedOn w:val="Normal"/>
    <w:link w:val="CommentTextChar"/>
    <w:uiPriority w:val="99"/>
    <w:unhideWhenUsed/>
    <w:rsid w:val="001D26A1"/>
    <w:pPr>
      <w:spacing w:line="240" w:lineRule="auto"/>
    </w:pPr>
    <w:rPr>
      <w:sz w:val="20"/>
      <w:szCs w:val="20"/>
    </w:rPr>
  </w:style>
  <w:style w:type="character" w:customStyle="1" w:styleId="CommentTextChar">
    <w:name w:val="Comment Text Char"/>
    <w:basedOn w:val="DefaultParagraphFont"/>
    <w:link w:val="CommentText"/>
    <w:uiPriority w:val="99"/>
    <w:rsid w:val="001D26A1"/>
    <w:rPr>
      <w:sz w:val="20"/>
      <w:szCs w:val="20"/>
      <w:lang w:val="en-GB"/>
    </w:rPr>
  </w:style>
  <w:style w:type="paragraph" w:styleId="CommentSubject">
    <w:name w:val="annotation subject"/>
    <w:basedOn w:val="CommentText"/>
    <w:next w:val="CommentText"/>
    <w:link w:val="CommentSubjectChar"/>
    <w:uiPriority w:val="99"/>
    <w:semiHidden/>
    <w:unhideWhenUsed/>
    <w:rsid w:val="001D26A1"/>
    <w:rPr>
      <w:b/>
      <w:bCs/>
    </w:rPr>
  </w:style>
  <w:style w:type="character" w:customStyle="1" w:styleId="CommentSubjectChar">
    <w:name w:val="Comment Subject Char"/>
    <w:basedOn w:val="CommentTextChar"/>
    <w:link w:val="CommentSubject"/>
    <w:uiPriority w:val="99"/>
    <w:semiHidden/>
    <w:rsid w:val="001D26A1"/>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744808">
      <w:bodyDiv w:val="1"/>
      <w:marLeft w:val="0"/>
      <w:marRight w:val="0"/>
      <w:marTop w:val="0"/>
      <w:marBottom w:val="0"/>
      <w:divBdr>
        <w:top w:val="none" w:sz="0" w:space="0" w:color="auto"/>
        <w:left w:val="none" w:sz="0" w:space="0" w:color="auto"/>
        <w:bottom w:val="none" w:sz="0" w:space="0" w:color="auto"/>
        <w:right w:val="none" w:sz="0" w:space="0" w:color="auto"/>
      </w:divBdr>
    </w:div>
    <w:div w:id="157309335">
      <w:bodyDiv w:val="1"/>
      <w:marLeft w:val="0"/>
      <w:marRight w:val="0"/>
      <w:marTop w:val="0"/>
      <w:marBottom w:val="0"/>
      <w:divBdr>
        <w:top w:val="none" w:sz="0" w:space="0" w:color="auto"/>
        <w:left w:val="none" w:sz="0" w:space="0" w:color="auto"/>
        <w:bottom w:val="none" w:sz="0" w:space="0" w:color="auto"/>
        <w:right w:val="none" w:sz="0" w:space="0" w:color="auto"/>
      </w:divBdr>
    </w:div>
    <w:div w:id="1255359320">
      <w:bodyDiv w:val="1"/>
      <w:marLeft w:val="0"/>
      <w:marRight w:val="0"/>
      <w:marTop w:val="0"/>
      <w:marBottom w:val="0"/>
      <w:divBdr>
        <w:top w:val="none" w:sz="0" w:space="0" w:color="auto"/>
        <w:left w:val="none" w:sz="0" w:space="0" w:color="auto"/>
        <w:bottom w:val="none" w:sz="0" w:space="0" w:color="auto"/>
        <w:right w:val="none" w:sz="0" w:space="0" w:color="auto"/>
      </w:divBdr>
    </w:div>
    <w:div w:id="1953391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healthunited.com.a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duworks Theme 1">
  <a:themeElements>
    <a:clrScheme name="10 Eduworks AHA Health United">
      <a:dk1>
        <a:srgbClr val="000000"/>
      </a:dk1>
      <a:lt1>
        <a:srgbClr val="FFFFFF"/>
      </a:lt1>
      <a:dk2>
        <a:srgbClr val="000000"/>
      </a:dk2>
      <a:lt2>
        <a:srgbClr val="FFFFFF"/>
      </a:lt2>
      <a:accent1>
        <a:srgbClr val="006C91"/>
      </a:accent1>
      <a:accent2>
        <a:srgbClr val="00587B"/>
      </a:accent2>
      <a:accent3>
        <a:srgbClr val="F58220"/>
      </a:accent3>
      <a:accent4>
        <a:srgbClr val="B2729C"/>
      </a:accent4>
      <a:accent5>
        <a:srgbClr val="9FC73B"/>
      </a:accent5>
      <a:accent6>
        <a:srgbClr val="ED1E67"/>
      </a:accent6>
      <a:hlink>
        <a:srgbClr val="0070C0"/>
      </a:hlink>
      <a:folHlink>
        <a:srgbClr val="7030A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bc87ecc-3934-4908-9bc7-5c38317b80f3" xsi:nil="true"/>
    <lcf76f155ced4ddcb4097134ff3c332f xmlns="024b938f-655d-4538-98da-3c7a5d57347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6AB9E7-91AC-4BA9-9581-ACBB01CAFA53}">
  <ds:schemaRefs>
    <ds:schemaRef ds:uri="http://schemas.microsoft.com/office/2006/metadata/properties"/>
    <ds:schemaRef ds:uri="http://schemas.microsoft.com/office/infopath/2007/PartnerControls"/>
    <ds:schemaRef ds:uri="1ac66959-8251-4bbd-b291-a734639d4e3e"/>
    <ds:schemaRef ds:uri="79765f77-5f2e-4ce0-bc48-956f77e518c8"/>
  </ds:schemaRefs>
</ds:datastoreItem>
</file>

<file path=customXml/itemProps2.xml><?xml version="1.0" encoding="utf-8"?>
<ds:datastoreItem xmlns:ds="http://schemas.openxmlformats.org/officeDocument/2006/customXml" ds:itemID="{791AE2C5-9AC3-4AD6-8D01-1ABA5315A27A}">
  <ds:schemaRefs>
    <ds:schemaRef ds:uri="http://schemas.openxmlformats.org/officeDocument/2006/bibliography"/>
  </ds:schemaRefs>
</ds:datastoreItem>
</file>

<file path=customXml/itemProps3.xml><?xml version="1.0" encoding="utf-8"?>
<ds:datastoreItem xmlns:ds="http://schemas.openxmlformats.org/officeDocument/2006/customXml" ds:itemID="{FDB89888-33E3-4F1E-B032-E2413301E84B}"/>
</file>

<file path=customXml/itemProps4.xml><?xml version="1.0" encoding="utf-8"?>
<ds:datastoreItem xmlns:ds="http://schemas.openxmlformats.org/officeDocument/2006/customXml" ds:itemID="{DA1D6EE5-73DF-4820-929E-178C3C5786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1730</Words>
  <Characters>9867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Student Assessment Booklet</vt:lpstr>
    </vt:vector>
  </TitlesOfParts>
  <Company/>
  <LinksUpToDate>false</LinksUpToDate>
  <CharactersWithSpaces>11574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Assessment Booklet</dc:title>
  <dc:subject/>
  <dc:creator/>
  <cp:keywords/>
  <dc:description/>
  <cp:lastModifiedBy/>
  <cp:revision>1</cp:revision>
  <dcterms:created xsi:type="dcterms:W3CDTF">2025-05-27T06:19:00Z</dcterms:created>
  <dcterms:modified xsi:type="dcterms:W3CDTF">2025-05-27T06:19:00Z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y fmtid="{D5CDD505-2E9C-101B-9397-08002B2CF9AE}" pid="3" name="GrammarlyDocumentId">
    <vt:lpwstr>d61001183eb9e3e3efc02a11a33d704906885a31f2ff4de712d92f01ce2c4d79</vt:lpwstr>
  </property>
</Properties>
</file>