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08AC2" w14:textId="2F776706" w:rsidR="00661229" w:rsidRDefault="00661229" w:rsidP="00797B35">
      <w:pPr>
        <w:pStyle w:val="AAHeadA"/>
      </w:pPr>
      <w:r>
        <w:t>Health United’s</w:t>
      </w:r>
      <w:r w:rsidR="00E65670">
        <w:t xml:space="preserve"> </w:t>
      </w:r>
      <w:r w:rsidRPr="008A2116">
        <w:t xml:space="preserve">Code of Ethics is relevant to anyone who </w:t>
      </w:r>
      <w:r>
        <w:t>provides a service within our organisation</w:t>
      </w:r>
      <w:r w:rsidRPr="008A2116">
        <w:t>.</w:t>
      </w:r>
      <w:r>
        <w:t xml:space="preserve"> </w:t>
      </w:r>
    </w:p>
    <w:p w14:paraId="5D77FFC7" w14:textId="082FCC34" w:rsidR="00661229" w:rsidRPr="00D07A90" w:rsidRDefault="00661229" w:rsidP="00661229">
      <w:pPr>
        <w:pStyle w:val="AABT"/>
        <w:rPr>
          <w:b/>
        </w:rPr>
      </w:pPr>
      <w:r>
        <w:t>Our</w:t>
      </w:r>
      <w:r w:rsidRPr="00D07A90">
        <w:t xml:space="preserve"> Code of Ethics serves as a guiding framework for all members of our allied health organi</w:t>
      </w:r>
      <w:r>
        <w:t>s</w:t>
      </w:r>
      <w:r w:rsidRPr="00D07A90">
        <w:t>ation, reflecting our collective commitment to excellence, integrity, respect, collaboration, responsibility and ethical conduct in all aspects of our work. By upholding these principles, we uphold the trust and confidence of our patients, colleagues and communities, and contribute to the advancement of healthcare and the wellbeing of society.</w:t>
      </w:r>
    </w:p>
    <w:p w14:paraId="5F9C642F" w14:textId="17CFB75E" w:rsidR="00661229" w:rsidRPr="00F90152" w:rsidRDefault="00661229" w:rsidP="00964556">
      <w:pPr>
        <w:pStyle w:val="AAHeadB"/>
        <w:numPr>
          <w:ilvl w:val="1"/>
          <w:numId w:val="15"/>
        </w:numPr>
        <w:rPr>
          <w:lang w:eastAsia="en-AU"/>
        </w:rPr>
      </w:pPr>
      <w:r w:rsidRPr="00F90152">
        <w:rPr>
          <w:lang w:eastAsia="en-AU"/>
        </w:rPr>
        <w:t>Commitment to Patient Care</w:t>
      </w:r>
    </w:p>
    <w:p w14:paraId="0DBC58B0" w14:textId="1AB9234A" w:rsidR="00661229" w:rsidRPr="00D07A90" w:rsidRDefault="00661229" w:rsidP="00F90152">
      <w:pPr>
        <w:pStyle w:val="AABul163"/>
      </w:pPr>
      <w:r w:rsidRPr="00D07A90">
        <w:t>We prioritise the wellbeing and safety of our patients above all else.</w:t>
      </w:r>
    </w:p>
    <w:p w14:paraId="0DA303D9" w14:textId="77777777" w:rsidR="00661229" w:rsidRPr="00D07A90" w:rsidRDefault="00661229" w:rsidP="00F90152">
      <w:pPr>
        <w:pStyle w:val="AABul163"/>
      </w:pPr>
      <w:r w:rsidRPr="00D07A90">
        <w:t>We uphold the highest standards of professional competence and integrity in delivering healthcare services.</w:t>
      </w:r>
    </w:p>
    <w:p w14:paraId="41D7603E" w14:textId="162A334A" w:rsidR="00661229" w:rsidRPr="00D07A90" w:rsidRDefault="00661229" w:rsidP="00F90152">
      <w:pPr>
        <w:pStyle w:val="AABul163"/>
      </w:pPr>
      <w:r w:rsidRPr="00D07A90">
        <w:t>We respect the rights, dignity and autonomy of each patient and ensure their confidentiality at all times.</w:t>
      </w:r>
    </w:p>
    <w:p w14:paraId="7E93FE24" w14:textId="5E9A503E" w:rsidR="00661229" w:rsidRPr="00D07A90" w:rsidRDefault="00661229" w:rsidP="00F90152">
      <w:pPr>
        <w:pStyle w:val="AABul163"/>
      </w:pPr>
      <w:r w:rsidRPr="00D07A90">
        <w:t>We strive to provide compassionate, culturally sensitive and patient-centred care to promote the best possible outcomes for individuals and communities.</w:t>
      </w:r>
    </w:p>
    <w:p w14:paraId="0E89A032" w14:textId="3ED4E535" w:rsidR="00661229" w:rsidRPr="00D07A90" w:rsidRDefault="00661229" w:rsidP="00964556">
      <w:pPr>
        <w:pStyle w:val="AAHeadB"/>
        <w:numPr>
          <w:ilvl w:val="1"/>
          <w:numId w:val="15"/>
        </w:numPr>
        <w:rPr>
          <w:lang w:val="en-AU" w:eastAsia="en-AU"/>
        </w:rPr>
      </w:pPr>
      <w:r w:rsidRPr="00D07A90">
        <w:rPr>
          <w:lang w:val="en-AU" w:eastAsia="en-AU"/>
        </w:rPr>
        <w:t>Integrity and Professionalism</w:t>
      </w:r>
    </w:p>
    <w:p w14:paraId="50D34E0B" w14:textId="53B7CC14" w:rsidR="00661229" w:rsidRPr="00D07A90" w:rsidRDefault="00661229" w:rsidP="00A64E5D">
      <w:pPr>
        <w:pStyle w:val="AABul163"/>
      </w:pPr>
      <w:r w:rsidRPr="00D07A90">
        <w:t>We conduct ourselves with honesty, transparency and accountability in all our professional interactions.</w:t>
      </w:r>
    </w:p>
    <w:p w14:paraId="5565D875" w14:textId="61ABB53D" w:rsidR="00661229" w:rsidRPr="00D07A90" w:rsidRDefault="00661229" w:rsidP="00A64E5D">
      <w:pPr>
        <w:pStyle w:val="AABul163"/>
      </w:pPr>
      <w:r w:rsidRPr="00D07A90">
        <w:t>We maintain the highest ethical standards in research, education and clinical practice</w:t>
      </w:r>
      <w:r w:rsidR="0019328D">
        <w:t>,</w:t>
      </w:r>
      <w:r w:rsidRPr="00D07A90">
        <w:t xml:space="preserve"> and adhere to evidence-based guidelines and practices.</w:t>
      </w:r>
    </w:p>
    <w:p w14:paraId="3F2DDFE3" w14:textId="77777777" w:rsidR="00661229" w:rsidRPr="00D07A90" w:rsidRDefault="00661229" w:rsidP="00A64E5D">
      <w:pPr>
        <w:pStyle w:val="AABul163"/>
      </w:pPr>
      <w:r w:rsidRPr="00D07A90">
        <w:t>We avoid conflicts of interest and disclose any potential conflicts to relevant stakeholders.</w:t>
      </w:r>
    </w:p>
    <w:p w14:paraId="5DF2EA12" w14:textId="77777777" w:rsidR="00661229" w:rsidRPr="00D07A90" w:rsidRDefault="00661229" w:rsidP="00A64E5D">
      <w:pPr>
        <w:pStyle w:val="AABul163"/>
      </w:pPr>
      <w:r w:rsidRPr="00D07A90">
        <w:t>We uphold the reputation and credibility of our profession through responsible behavio</w:t>
      </w:r>
      <w:r>
        <w:t>u</w:t>
      </w:r>
      <w:r w:rsidRPr="00D07A90">
        <w:t>r and continuous professional development.</w:t>
      </w:r>
    </w:p>
    <w:p w14:paraId="4B0A8FE0" w14:textId="2438F3C9" w:rsidR="00661229" w:rsidRPr="00D07A90" w:rsidRDefault="00661229" w:rsidP="00964556">
      <w:pPr>
        <w:pStyle w:val="AAHeadB"/>
        <w:numPr>
          <w:ilvl w:val="1"/>
          <w:numId w:val="15"/>
        </w:numPr>
        <w:rPr>
          <w:lang w:val="en-AU" w:eastAsia="en-AU"/>
        </w:rPr>
      </w:pPr>
      <w:r w:rsidRPr="00D07A90">
        <w:rPr>
          <w:lang w:val="en-AU" w:eastAsia="en-AU"/>
        </w:rPr>
        <w:t>Respect for Diversity and Inclusion</w:t>
      </w:r>
    </w:p>
    <w:p w14:paraId="6F3E6E52" w14:textId="1354BCFB" w:rsidR="00661229" w:rsidRPr="00D07A90" w:rsidRDefault="00661229" w:rsidP="001A5FEE">
      <w:pPr>
        <w:pStyle w:val="AABul163"/>
      </w:pPr>
      <w:r w:rsidRPr="00D07A90">
        <w:t>We recognise and value the diversity of our patients, colleagues and communities</w:t>
      </w:r>
      <w:r w:rsidR="0019328D">
        <w:t>,</w:t>
      </w:r>
      <w:r w:rsidRPr="00D07A90">
        <w:t xml:space="preserve"> and treat everyone with respect, fairness and dignity.</w:t>
      </w:r>
    </w:p>
    <w:p w14:paraId="491B39D9" w14:textId="51FBBEB4" w:rsidR="00661229" w:rsidRPr="00D07A90" w:rsidRDefault="00661229" w:rsidP="001A5FEE">
      <w:pPr>
        <w:pStyle w:val="AABul163"/>
      </w:pPr>
      <w:r w:rsidRPr="00D07A90">
        <w:t>We strive to create a welcoming and inclusive environment that celebrates differences and promotes equal access to healthcare services for all individuals, regardless of race, ethnicity, gender, sexual orientation, disability or socio-economic status.</w:t>
      </w:r>
    </w:p>
    <w:p w14:paraId="34870FA0" w14:textId="092EFD20" w:rsidR="00661229" w:rsidRPr="00D07A90" w:rsidRDefault="00661229" w:rsidP="00964556">
      <w:pPr>
        <w:pStyle w:val="AAHeadB"/>
        <w:numPr>
          <w:ilvl w:val="1"/>
          <w:numId w:val="15"/>
        </w:numPr>
        <w:rPr>
          <w:lang w:val="en-AU" w:eastAsia="en-AU"/>
        </w:rPr>
      </w:pPr>
      <w:r w:rsidRPr="00D07A90">
        <w:rPr>
          <w:lang w:val="en-AU" w:eastAsia="en-AU"/>
        </w:rPr>
        <w:t>Collaboration and Teamwork</w:t>
      </w:r>
    </w:p>
    <w:p w14:paraId="3C6F4624" w14:textId="77777777" w:rsidR="00661229" w:rsidRPr="00D07A90" w:rsidRDefault="00661229" w:rsidP="005E4F5E">
      <w:pPr>
        <w:pStyle w:val="AABul163"/>
      </w:pPr>
      <w:r w:rsidRPr="00D07A90">
        <w:t>We foster collaboration and teamwork among multidisciplinary healthcare professionals to enhance patient care and outcomes.</w:t>
      </w:r>
    </w:p>
    <w:p w14:paraId="13E2A4D4" w14:textId="216B10CE" w:rsidR="00661229" w:rsidRPr="00D07A90" w:rsidRDefault="00661229" w:rsidP="005E4F5E">
      <w:pPr>
        <w:pStyle w:val="AABul163"/>
      </w:pPr>
      <w:r w:rsidRPr="00D07A90">
        <w:t>We communicate openly, respectfully and effectively with colleagues, patients</w:t>
      </w:r>
      <w:r w:rsidR="003D08B9">
        <w:t xml:space="preserve"> </w:t>
      </w:r>
      <w:r w:rsidRPr="00D07A90">
        <w:t>and other stakeholders, sharing relevant information and insights to facilitate informed decision-making and continuity of care.</w:t>
      </w:r>
    </w:p>
    <w:p w14:paraId="78DA1302" w14:textId="77777777" w:rsidR="00661229" w:rsidRPr="00D07A90" w:rsidRDefault="00661229" w:rsidP="005E4F5E">
      <w:pPr>
        <w:pStyle w:val="AABul163"/>
      </w:pPr>
      <w:r w:rsidRPr="00D07A90">
        <w:t>We recognise the contributions and expertise of all members of the healthcare team and work collaboratively to achieve common goals and objectives.</w:t>
      </w:r>
    </w:p>
    <w:p w14:paraId="61182431" w14:textId="20429A64" w:rsidR="00661229" w:rsidRPr="00D07A90" w:rsidRDefault="00661229" w:rsidP="00964556">
      <w:pPr>
        <w:pStyle w:val="AAHeadB"/>
        <w:numPr>
          <w:ilvl w:val="1"/>
          <w:numId w:val="15"/>
        </w:numPr>
        <w:rPr>
          <w:lang w:val="en-AU" w:eastAsia="en-AU"/>
        </w:rPr>
      </w:pPr>
      <w:r w:rsidRPr="00D07A90">
        <w:rPr>
          <w:lang w:val="en-AU" w:eastAsia="en-AU"/>
        </w:rPr>
        <w:t>Professional Development and Responsibility</w:t>
      </w:r>
    </w:p>
    <w:p w14:paraId="76315E5D" w14:textId="34E2982A" w:rsidR="00661229" w:rsidRPr="00D07A90" w:rsidRDefault="00661229" w:rsidP="003D08B9">
      <w:pPr>
        <w:pStyle w:val="AABul163"/>
      </w:pPr>
      <w:r w:rsidRPr="00D07A90">
        <w:t>We commit to lifelong learning and professional development to enhance our knowledge, skills and competencies</w:t>
      </w:r>
      <w:r w:rsidR="0019328D">
        <w:t>,</w:t>
      </w:r>
      <w:r w:rsidRPr="00D07A90">
        <w:t xml:space="preserve"> and stay abreast of advancements in healthcare practice, technology and research.</w:t>
      </w:r>
    </w:p>
    <w:p w14:paraId="5EFE0B92" w14:textId="254E8E2F" w:rsidR="00661229" w:rsidRPr="00D07A90" w:rsidRDefault="00661229" w:rsidP="003D08B9">
      <w:pPr>
        <w:pStyle w:val="AABul163"/>
      </w:pPr>
      <w:r w:rsidRPr="00D07A90">
        <w:t xml:space="preserve">We take responsibility for our actions and decisions, acknowledging and learning from mistakes and striving </w:t>
      </w:r>
      <w:r w:rsidR="00146D4C">
        <w:t>to improve the quality and safety of our services continuously</w:t>
      </w:r>
      <w:r w:rsidRPr="00D07A90">
        <w:t>.</w:t>
      </w:r>
    </w:p>
    <w:p w14:paraId="530ECE8F" w14:textId="00008121" w:rsidR="00661229" w:rsidRPr="00D07A90" w:rsidRDefault="00661229" w:rsidP="003D08B9">
      <w:pPr>
        <w:pStyle w:val="AABul163"/>
      </w:pPr>
      <w:r w:rsidRPr="00D07A90">
        <w:lastRenderedPageBreak/>
        <w:t>We advocate for policies and practices that promote the health and wellbeing of individuals and communities and address social determinants of health and healthcare disparities.</w:t>
      </w:r>
    </w:p>
    <w:p w14:paraId="7A171AB7" w14:textId="307E3177" w:rsidR="00661229" w:rsidRPr="00D07A90" w:rsidRDefault="00661229" w:rsidP="00964556">
      <w:pPr>
        <w:pStyle w:val="AAHeadB"/>
        <w:numPr>
          <w:ilvl w:val="1"/>
          <w:numId w:val="15"/>
        </w:numPr>
        <w:rPr>
          <w:lang w:val="en-AU" w:eastAsia="en-AU"/>
        </w:rPr>
      </w:pPr>
      <w:r w:rsidRPr="00D07A90">
        <w:rPr>
          <w:lang w:val="en-AU" w:eastAsia="en-AU"/>
        </w:rPr>
        <w:t>Compliance with Laws and Regulations</w:t>
      </w:r>
    </w:p>
    <w:p w14:paraId="6368C55B" w14:textId="2BBC3EC9" w:rsidR="00661229" w:rsidRPr="00D07A90" w:rsidRDefault="00661229" w:rsidP="00146D4C">
      <w:pPr>
        <w:pStyle w:val="AABul163"/>
      </w:pPr>
      <w:r w:rsidRPr="00D07A90">
        <w:t>We comply with all applicable laws, regulations</w:t>
      </w:r>
      <w:r w:rsidR="00146D4C">
        <w:t xml:space="preserve"> </w:t>
      </w:r>
      <w:r w:rsidRPr="00D07A90">
        <w:t>and professional standards governing healthcare practice, including those related to patient privacy and confidentiality, informed consent, documentation, billing and reimbursement.</w:t>
      </w:r>
    </w:p>
    <w:p w14:paraId="45681D08" w14:textId="6FC16468" w:rsidR="00661229" w:rsidRPr="00D07A90" w:rsidRDefault="00661229" w:rsidP="00146D4C">
      <w:pPr>
        <w:pStyle w:val="AABul163"/>
      </w:pPr>
      <w:r w:rsidRPr="00D07A90">
        <w:t>We report any suspected violations of laws, regulations or ethical standards to appropriate authorities and cooperate fully in any investigations or legal proceedings.</w:t>
      </w:r>
    </w:p>
    <w:p w14:paraId="462EA81A" w14:textId="032CDE32" w:rsidR="00661229" w:rsidRPr="00D07A90" w:rsidRDefault="00661229" w:rsidP="00964556">
      <w:pPr>
        <w:pStyle w:val="AAHeadB"/>
        <w:numPr>
          <w:ilvl w:val="1"/>
          <w:numId w:val="15"/>
        </w:numPr>
        <w:rPr>
          <w:lang w:val="en-AU" w:eastAsia="en-AU"/>
        </w:rPr>
      </w:pPr>
      <w:r w:rsidRPr="00D07A90">
        <w:rPr>
          <w:lang w:val="en-AU" w:eastAsia="en-AU"/>
        </w:rPr>
        <w:t>Ethical Conduct in Research and Education</w:t>
      </w:r>
    </w:p>
    <w:p w14:paraId="06F3D261" w14:textId="36E77C28" w:rsidR="00661229" w:rsidRPr="00D07A90" w:rsidRDefault="00661229" w:rsidP="00146D4C">
      <w:pPr>
        <w:pStyle w:val="AABul163"/>
      </w:pPr>
      <w:r w:rsidRPr="00D07A90">
        <w:t>We conduct research and educational activities with integrity, honesty and respect for human dignity, adhering to ethical principles and guidelines for the protection of research participants and students.</w:t>
      </w:r>
    </w:p>
    <w:p w14:paraId="52DA7A0D" w14:textId="6992D84E" w:rsidR="00661229" w:rsidRPr="00D07A90" w:rsidRDefault="00661229" w:rsidP="00146D4C">
      <w:pPr>
        <w:pStyle w:val="AABul163"/>
      </w:pPr>
      <w:r w:rsidRPr="00D07A90">
        <w:t>We obtain informed consent from research participants and students, ensuring voluntary participation, confidentiality and protection from harm.</w:t>
      </w:r>
    </w:p>
    <w:p w14:paraId="22892203" w14:textId="41811701" w:rsidR="00661229" w:rsidRPr="00D07A90" w:rsidRDefault="00661229" w:rsidP="00146D4C">
      <w:pPr>
        <w:pStyle w:val="AABul163"/>
      </w:pPr>
      <w:r w:rsidRPr="00D07A90">
        <w:t>We accurately and honestly represent our research findings and educational materials, avoiding plagiarism, falsification, fabrication or other forms of academic misconduct.</w:t>
      </w:r>
    </w:p>
    <w:p w14:paraId="01EA860A" w14:textId="635B86D9" w:rsidR="00661229" w:rsidRPr="00D07A90" w:rsidRDefault="00661229" w:rsidP="00964556">
      <w:pPr>
        <w:pStyle w:val="AAHeadB"/>
        <w:numPr>
          <w:ilvl w:val="1"/>
          <w:numId w:val="15"/>
        </w:numPr>
        <w:rPr>
          <w:lang w:val="en-AU" w:eastAsia="en-AU"/>
        </w:rPr>
      </w:pPr>
      <w:r w:rsidRPr="00D07A90">
        <w:rPr>
          <w:lang w:val="en-AU" w:eastAsia="en-AU"/>
        </w:rPr>
        <w:t>Environmental Sustainability</w:t>
      </w:r>
    </w:p>
    <w:p w14:paraId="1D24E2E9" w14:textId="24D8337B" w:rsidR="00661229" w:rsidRPr="00D07A90" w:rsidRDefault="00661229" w:rsidP="00842E08">
      <w:pPr>
        <w:pStyle w:val="AABul163"/>
      </w:pPr>
      <w:r w:rsidRPr="00D07A90">
        <w:t>We strive to minimise the environmental impact of our healthcare practices and operations, promoting sustainable practices, resource conservation and pollution prevention.</w:t>
      </w:r>
    </w:p>
    <w:p w14:paraId="2B21BDBE" w14:textId="32757AC6" w:rsidR="00661229" w:rsidRPr="00D07A90" w:rsidRDefault="00661229" w:rsidP="00842E08">
      <w:pPr>
        <w:pStyle w:val="AABul163"/>
      </w:pPr>
      <w:r w:rsidRPr="00D07A90">
        <w:t xml:space="preserve">We support initiatives to address environmental determinants of health and </w:t>
      </w:r>
      <w:r w:rsidR="00842E08">
        <w:t>promote</w:t>
      </w:r>
      <w:r w:rsidRPr="00D07A90">
        <w:t xml:space="preserve"> public health through environmental stewardship and advocacy.</w:t>
      </w:r>
    </w:p>
    <w:p w14:paraId="4878FC3D" w14:textId="77777777" w:rsidR="00661229" w:rsidRDefault="00661229" w:rsidP="00964556">
      <w:pPr>
        <w:pStyle w:val="AAHeadA"/>
        <w:numPr>
          <w:ilvl w:val="0"/>
          <w:numId w:val="6"/>
        </w:numPr>
      </w:pPr>
      <w:r w:rsidRPr="008A2116">
        <w:t xml:space="preserve">The Code of Ethics ensures all workers at </w:t>
      </w:r>
      <w:r>
        <w:t>Health United</w:t>
      </w:r>
      <w:r w:rsidRPr="008A2116">
        <w:t xml:space="preserve"> will be:</w:t>
      </w:r>
    </w:p>
    <w:p w14:paraId="64717E4F" w14:textId="62C2CD96" w:rsidR="00661229" w:rsidRPr="008A2116" w:rsidRDefault="00B3262C" w:rsidP="00964556">
      <w:pPr>
        <w:pStyle w:val="AABul1"/>
        <w:numPr>
          <w:ilvl w:val="0"/>
          <w:numId w:val="25"/>
        </w:numPr>
        <w:ind w:left="357" w:hanging="357"/>
        <w:rPr>
          <w:lang w:val="en-AU"/>
        </w:rPr>
      </w:pPr>
      <w:r w:rsidRPr="008A2116">
        <w:rPr>
          <w:lang w:val="en-AU"/>
        </w:rPr>
        <w:t>included</w:t>
      </w:r>
    </w:p>
    <w:p w14:paraId="710787D8" w14:textId="06B87047" w:rsidR="00661229" w:rsidRPr="008A2116" w:rsidRDefault="00B3262C" w:rsidP="00964556">
      <w:pPr>
        <w:pStyle w:val="AABul1"/>
        <w:numPr>
          <w:ilvl w:val="0"/>
          <w:numId w:val="25"/>
        </w:numPr>
        <w:ind w:left="357" w:hanging="357"/>
        <w:rPr>
          <w:lang w:val="en-AU"/>
        </w:rPr>
      </w:pPr>
      <w:r w:rsidRPr="008A2116">
        <w:rPr>
          <w:lang w:val="en-AU"/>
        </w:rPr>
        <w:t>empowered</w:t>
      </w:r>
    </w:p>
    <w:p w14:paraId="48F35FEE" w14:textId="68FC0AC2" w:rsidR="00661229" w:rsidRPr="008A2116" w:rsidRDefault="00B3262C" w:rsidP="00964556">
      <w:pPr>
        <w:pStyle w:val="AABul1"/>
        <w:numPr>
          <w:ilvl w:val="0"/>
          <w:numId w:val="25"/>
        </w:numPr>
        <w:ind w:left="357" w:hanging="357"/>
        <w:rPr>
          <w:lang w:val="en-AU"/>
        </w:rPr>
      </w:pPr>
      <w:r w:rsidRPr="008A2116">
        <w:rPr>
          <w:lang w:val="en-AU"/>
        </w:rPr>
        <w:t>protected</w:t>
      </w:r>
    </w:p>
    <w:p w14:paraId="3BB40E0B" w14:textId="47DCD689" w:rsidR="00661229" w:rsidRPr="00911498" w:rsidRDefault="00B3262C" w:rsidP="00964556">
      <w:pPr>
        <w:pStyle w:val="AABul1"/>
        <w:numPr>
          <w:ilvl w:val="0"/>
          <w:numId w:val="25"/>
        </w:numPr>
        <w:ind w:left="357" w:hanging="357"/>
        <w:rPr>
          <w:lang w:val="en-AU"/>
        </w:rPr>
      </w:pPr>
      <w:r w:rsidRPr="008A2116">
        <w:rPr>
          <w:lang w:val="en-AU"/>
        </w:rPr>
        <w:t>respected and valued</w:t>
      </w:r>
      <w:r>
        <w:rPr>
          <w:lang w:val="en-AU"/>
        </w:rPr>
        <w:t>.</w:t>
      </w:r>
    </w:p>
    <w:p w14:paraId="058B9B02" w14:textId="77777777" w:rsidR="00661229" w:rsidRDefault="00661229" w:rsidP="00964556">
      <w:pPr>
        <w:pStyle w:val="AAHeadA"/>
        <w:numPr>
          <w:ilvl w:val="0"/>
          <w:numId w:val="6"/>
        </w:numPr>
      </w:pPr>
      <w:r w:rsidRPr="008A2116">
        <w:t xml:space="preserve">At </w:t>
      </w:r>
      <w:r>
        <w:t>Health United</w:t>
      </w:r>
      <w:r w:rsidRPr="008A2116">
        <w:t>, through our Code of Ethics, we acknowledge our workers’ rights to:</w:t>
      </w:r>
    </w:p>
    <w:p w14:paraId="57C65B7D" w14:textId="77777777" w:rsidR="00661229" w:rsidRPr="00D07A90" w:rsidRDefault="00661229" w:rsidP="00661229">
      <w:pPr>
        <w:pStyle w:val="AAHeadB"/>
        <w:rPr>
          <w:i/>
          <w:iCs/>
          <w:lang w:val="en-AU"/>
        </w:rPr>
      </w:pPr>
      <w:r w:rsidRPr="00D07A90">
        <w:rPr>
          <w:lang w:val="en-AU"/>
        </w:rPr>
        <w:t>Feel Included</w:t>
      </w:r>
    </w:p>
    <w:p w14:paraId="6FB0BA5A" w14:textId="19A5D20D" w:rsidR="00661229" w:rsidRPr="00705680" w:rsidRDefault="006F231B" w:rsidP="00661229">
      <w:pPr>
        <w:pStyle w:val="AABT"/>
        <w:rPr>
          <w:lang w:val="en-AU"/>
        </w:rPr>
      </w:pPr>
      <w:r>
        <w:rPr>
          <w:lang w:val="en-AU"/>
        </w:rPr>
        <w:t>F</w:t>
      </w:r>
      <w:r w:rsidR="00661229" w:rsidRPr="008A2116">
        <w:rPr>
          <w:lang w:val="en-AU"/>
        </w:rPr>
        <w:t>eel part of an inclusive environment where you</w:t>
      </w:r>
      <w:r w:rsidR="00A465FB">
        <w:rPr>
          <w:lang w:val="en-AU"/>
        </w:rPr>
        <w:t xml:space="preserve"> a</w:t>
      </w:r>
      <w:r w:rsidR="00661229" w:rsidRPr="008A2116">
        <w:rPr>
          <w:lang w:val="en-AU"/>
        </w:rPr>
        <w:t xml:space="preserve">re treated </w:t>
      </w:r>
      <w:r w:rsidR="0046602D">
        <w:rPr>
          <w:lang w:val="en-AU"/>
        </w:rPr>
        <w:t xml:space="preserve">equally and </w:t>
      </w:r>
      <w:r>
        <w:rPr>
          <w:lang w:val="en-AU"/>
        </w:rPr>
        <w:t>your culture, personal values and position within the organisation are understood</w:t>
      </w:r>
      <w:r w:rsidR="00661229" w:rsidRPr="008A2116">
        <w:rPr>
          <w:lang w:val="en-AU"/>
        </w:rPr>
        <w:t>.</w:t>
      </w:r>
    </w:p>
    <w:p w14:paraId="69E9F6C5" w14:textId="77777777" w:rsidR="00661229" w:rsidRPr="00D07A90" w:rsidRDefault="00661229" w:rsidP="00661229">
      <w:pPr>
        <w:pStyle w:val="AAHeadB"/>
        <w:rPr>
          <w:i/>
          <w:iCs/>
          <w:lang w:val="en-AU"/>
        </w:rPr>
      </w:pPr>
      <w:r w:rsidRPr="00D07A90">
        <w:rPr>
          <w:lang w:val="en-AU"/>
        </w:rPr>
        <w:t>Be Empowered</w:t>
      </w:r>
    </w:p>
    <w:p w14:paraId="4FACC8F2" w14:textId="380E72C4" w:rsidR="00661229" w:rsidRPr="00705680" w:rsidRDefault="00661229" w:rsidP="00661229">
      <w:pPr>
        <w:pStyle w:val="AABT"/>
        <w:rPr>
          <w:lang w:val="en-AU"/>
        </w:rPr>
      </w:pPr>
      <w:r w:rsidRPr="008A2116">
        <w:rPr>
          <w:lang w:val="en-AU"/>
        </w:rPr>
        <w:t xml:space="preserve">Be encouraged to participate and make contributions to the extent of </w:t>
      </w:r>
      <w:r w:rsidR="006F231B">
        <w:rPr>
          <w:lang w:val="en-AU"/>
        </w:rPr>
        <w:t>you</w:t>
      </w:r>
      <w:r w:rsidRPr="008A2116">
        <w:rPr>
          <w:lang w:val="en-AU"/>
        </w:rPr>
        <w:t>r ability</w:t>
      </w:r>
      <w:r w:rsidR="0046602D">
        <w:rPr>
          <w:lang w:val="en-AU"/>
        </w:rPr>
        <w:t xml:space="preserve"> and f</w:t>
      </w:r>
      <w:r w:rsidRPr="008A2116">
        <w:rPr>
          <w:lang w:val="en-AU"/>
        </w:rPr>
        <w:t>eel acknowledged and worthy of providing input.</w:t>
      </w:r>
    </w:p>
    <w:p w14:paraId="32A5BC8A" w14:textId="77777777" w:rsidR="00661229" w:rsidRPr="00D07A90" w:rsidRDefault="00661229" w:rsidP="00661229">
      <w:pPr>
        <w:pStyle w:val="AAHeadB"/>
        <w:rPr>
          <w:i/>
          <w:iCs/>
          <w:lang w:val="en-AU"/>
        </w:rPr>
      </w:pPr>
      <w:r w:rsidRPr="00D07A90">
        <w:rPr>
          <w:lang w:val="en-AU"/>
        </w:rPr>
        <w:t>Feel Protected</w:t>
      </w:r>
    </w:p>
    <w:p w14:paraId="1B3EBEB2" w14:textId="0C769EE8" w:rsidR="00661229" w:rsidRDefault="0046602D" w:rsidP="00661229">
      <w:pPr>
        <w:pStyle w:val="AABT"/>
        <w:rPr>
          <w:lang w:val="en-AU"/>
        </w:rPr>
      </w:pPr>
      <w:r>
        <w:rPr>
          <w:lang w:val="en-AU"/>
        </w:rPr>
        <w:t>B</w:t>
      </w:r>
      <w:r w:rsidR="00661229" w:rsidRPr="008A2116">
        <w:rPr>
          <w:lang w:val="en-AU"/>
        </w:rPr>
        <w:t xml:space="preserve">e in a safe environment where you feel protected from abuse, exploitation, discrimination and prejudice. </w:t>
      </w:r>
      <w:r>
        <w:rPr>
          <w:lang w:val="en-AU"/>
        </w:rPr>
        <w:t>B</w:t>
      </w:r>
      <w:r w:rsidR="00661229" w:rsidRPr="008A2116">
        <w:rPr>
          <w:lang w:val="en-AU"/>
        </w:rPr>
        <w:t xml:space="preserve">e confident your personal information is </w:t>
      </w:r>
      <w:r>
        <w:rPr>
          <w:lang w:val="en-AU"/>
        </w:rPr>
        <w:t>managed</w:t>
      </w:r>
      <w:r w:rsidR="00661229" w:rsidRPr="008A2116">
        <w:rPr>
          <w:lang w:val="en-AU"/>
        </w:rPr>
        <w:t xml:space="preserve"> ethically</w:t>
      </w:r>
      <w:r>
        <w:rPr>
          <w:lang w:val="en-AU"/>
        </w:rPr>
        <w:t>.</w:t>
      </w:r>
    </w:p>
    <w:p w14:paraId="51266DDB" w14:textId="77777777" w:rsidR="00661229" w:rsidRPr="00D07A90" w:rsidRDefault="00661229" w:rsidP="00661229">
      <w:pPr>
        <w:pStyle w:val="AAHeadB"/>
        <w:rPr>
          <w:i/>
          <w:iCs/>
          <w:lang w:val="en-AU"/>
        </w:rPr>
      </w:pPr>
      <w:r w:rsidRPr="00D07A90">
        <w:rPr>
          <w:lang w:val="en-AU"/>
        </w:rPr>
        <w:t>Be Respected, Valued And Supported</w:t>
      </w:r>
    </w:p>
    <w:p w14:paraId="4E2F643E" w14:textId="156C487B" w:rsidR="00FD423C" w:rsidRPr="00661229" w:rsidRDefault="00661229" w:rsidP="00661229">
      <w:pPr>
        <w:pStyle w:val="AABT"/>
        <w:rPr>
          <w:lang w:val="en-AU"/>
        </w:rPr>
      </w:pPr>
      <w:r w:rsidRPr="008A2116">
        <w:rPr>
          <w:lang w:val="en-AU"/>
        </w:rPr>
        <w:t>Receive support when required, be respect</w:t>
      </w:r>
      <w:r w:rsidR="0046602D">
        <w:rPr>
          <w:lang w:val="en-AU"/>
        </w:rPr>
        <w:t>ed</w:t>
      </w:r>
      <w:r w:rsidRPr="008A2116">
        <w:rPr>
          <w:lang w:val="en-AU"/>
        </w:rPr>
        <w:t xml:space="preserve"> </w:t>
      </w:r>
      <w:r w:rsidR="0046602D">
        <w:rPr>
          <w:lang w:val="en-AU"/>
        </w:rPr>
        <w:t xml:space="preserve">and </w:t>
      </w:r>
      <w:r w:rsidRPr="008A2116">
        <w:rPr>
          <w:lang w:val="en-AU"/>
        </w:rPr>
        <w:t xml:space="preserve">feel valued for your place within the </w:t>
      </w:r>
      <w:r>
        <w:rPr>
          <w:lang w:val="en-AU"/>
        </w:rPr>
        <w:t>Health United</w:t>
      </w:r>
      <w:r w:rsidRPr="008A2116">
        <w:rPr>
          <w:lang w:val="en-AU"/>
        </w:rPr>
        <w:t xml:space="preserve"> community.</w:t>
      </w:r>
    </w:p>
    <w:sectPr w:rsidR="00FD423C" w:rsidRPr="00661229" w:rsidSect="00504508">
      <w:headerReference w:type="default" r:id="rId11"/>
      <w:footerReference w:type="default" r:id="rId12"/>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7A017" w14:textId="77777777" w:rsidR="00456B56" w:rsidRDefault="00456B56" w:rsidP="0072490C">
      <w:pPr>
        <w:spacing w:after="0" w:line="240" w:lineRule="auto"/>
      </w:pPr>
      <w:r>
        <w:separator/>
      </w:r>
    </w:p>
  </w:endnote>
  <w:endnote w:type="continuationSeparator" w:id="0">
    <w:p w14:paraId="14170A49" w14:textId="77777777" w:rsidR="00456B56" w:rsidRDefault="00456B56" w:rsidP="00724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Microsoft JhengHei">
    <w:panose1 w:val="020B0604030504040204"/>
    <w:charset w:val="88"/>
    <w:family w:val="swiss"/>
    <w:pitch w:val="variable"/>
    <w:sig w:usb0="000002A7" w:usb1="28CF4400" w:usb2="00000016" w:usb3="00000000" w:csb0="00100009" w:csb1="00000000"/>
  </w:font>
  <w:font w:name="Arial Bold">
    <w:panose1 w:val="00000000000000000000"/>
    <w:charset w:val="00"/>
    <w:family w:val="roman"/>
    <w:notTrueType/>
    <w:pitch w:val="default"/>
  </w:font>
  <w:font w:name="Kalinga">
    <w:charset w:val="00"/>
    <w:family w:val="swiss"/>
    <w:pitch w:val="variable"/>
    <w:sig w:usb0="0008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A86B6" w14:textId="6499DA20" w:rsidR="00860DF8" w:rsidRDefault="003B01F3">
    <w:pPr>
      <w:pStyle w:val="Footer"/>
    </w:pPr>
    <w:r>
      <w:rPr>
        <w:noProof/>
      </w:rPr>
      <mc:AlternateContent>
        <mc:Choice Requires="wps">
          <w:drawing>
            <wp:anchor distT="0" distB="0" distL="114300" distR="114300" simplePos="0" relativeHeight="251665408" behindDoc="0" locked="0" layoutInCell="1" allowOverlap="1" wp14:anchorId="7D51DAAF" wp14:editId="18727178">
              <wp:simplePos x="0" y="0"/>
              <wp:positionH relativeFrom="column">
                <wp:posOffset>-756666</wp:posOffset>
              </wp:positionH>
              <wp:positionV relativeFrom="paragraph">
                <wp:posOffset>-20015</wp:posOffset>
              </wp:positionV>
              <wp:extent cx="7633233" cy="635000"/>
              <wp:effectExtent l="0" t="0" r="6350" b="0"/>
              <wp:wrapNone/>
              <wp:docPr id="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3233" cy="635000"/>
                      </a:xfrm>
                      <a:prstGeom prst="rect">
                        <a:avLst/>
                      </a:prstGeom>
                      <a:gradFill>
                        <a:gsLst>
                          <a:gs pos="0">
                            <a:schemeClr val="accent3">
                              <a:lumMod val="60000"/>
                              <a:lumOff val="40000"/>
                            </a:schemeClr>
                          </a:gs>
                          <a:gs pos="36000">
                            <a:schemeClr val="accent3"/>
                          </a:gs>
                        </a:gsLst>
                        <a:lin ang="13500000" scaled="1"/>
                      </a:gradFill>
                      <a:ln>
                        <a:noFill/>
                      </a:ln>
                    </wps:spPr>
                    <wps:txbx>
                      <w:txbxContent>
                        <w:p w14:paraId="694058C1" w14:textId="0E1E857E" w:rsidR="003B01F3" w:rsidRPr="00996CF6" w:rsidRDefault="00661229" w:rsidP="003B01F3">
                          <w:pPr>
                            <w:pStyle w:val="AAFooter"/>
                            <w:ind w:left="992"/>
                          </w:pPr>
                          <w:fldSimple w:instr=" FILENAME   \* MERGEFORMAT ">
                            <w:r>
                              <w:t>Health United SD - DR SF1 Code of Ethics V1.0 (ID 210990)</w:t>
                            </w:r>
                          </w:fldSimple>
                          <w:r w:rsidR="003B01F3" w:rsidRPr="006920D8">
                            <w:br/>
                            <w:t>©</w:t>
                          </w:r>
                          <w:r w:rsidR="003B01F3">
                            <w:t xml:space="preserve"> 202</w:t>
                          </w:r>
                          <w:r w:rsidR="005E1CEB">
                            <w:t>4</w:t>
                          </w:r>
                          <w:r w:rsidR="003B01F3">
                            <w:t xml:space="preserve"> Eduworks Resources</w:t>
                          </w:r>
                          <w:r w:rsidR="003B01F3">
                            <w:tab/>
                          </w:r>
                          <w:r w:rsidR="003B01F3" w:rsidRPr="006920D8">
                            <w:t xml:space="preserve">Page </w:t>
                          </w:r>
                          <w:r w:rsidR="003B01F3" w:rsidRPr="006920D8">
                            <w:fldChar w:fldCharType="begin"/>
                          </w:r>
                          <w:r w:rsidR="003B01F3" w:rsidRPr="006920D8">
                            <w:instrText xml:space="preserve"> PAGE   \* MERGEFORMAT </w:instrText>
                          </w:r>
                          <w:r w:rsidR="003B01F3" w:rsidRPr="006920D8">
                            <w:fldChar w:fldCharType="separate"/>
                          </w:r>
                          <w:r w:rsidR="003B01F3">
                            <w:t>13</w:t>
                          </w:r>
                          <w:r w:rsidR="003B01F3" w:rsidRPr="006920D8">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51DAAF" id="_x0000_t202" coordsize="21600,21600" o:spt="202" path="m,l,21600r21600,l21600,xe">
              <v:stroke joinstyle="miter"/>
              <v:path gradientshapeok="t" o:connecttype="rect"/>
            </v:shapetype>
            <v:shape id="Text Box 17" o:spid="_x0000_s1026" type="#_x0000_t202" style="position:absolute;margin-left:-59.6pt;margin-top:-1.6pt;width:601.05pt;height:5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" fillcolor="#f9b379 [1942]" stroked="f">
              <v:fill color2="#f58220 [3206]" angle="225" colors="0 #f9b479;23593f #f58220" focus="100%" type="gradient"/>
              <v:textbox>
                <w:txbxContent>
                  <w:p w14:paraId="694058C1" w14:textId="0E1E857E" w:rsidR="003B01F3" w:rsidRPr="00996CF6" w:rsidRDefault="00000000" w:rsidP="003B01F3">
                    <w:pPr>
                      <w:pStyle w:val="AAFooter"/>
                      <w:ind w:left="992"/>
                    </w:pPr>
                    <w:fldSimple w:instr=" FILENAME   \* MERGEFORMAT ">
                      <w:r w:rsidR="00661229">
                        <w:t>Health United SD - DR SF1 Code of Ethics V1.0 (ID 210990)</w:t>
                      </w:r>
                    </w:fldSimple>
                    <w:r w:rsidR="003B01F3" w:rsidRPr="006920D8">
                      <w:br/>
                      <w:t>©</w:t>
                    </w:r>
                    <w:r w:rsidR="003B01F3">
                      <w:t xml:space="preserve"> 202</w:t>
                    </w:r>
                    <w:r w:rsidR="005E1CEB">
                      <w:t>4</w:t>
                    </w:r>
                    <w:r w:rsidR="003B01F3">
                      <w:t xml:space="preserve"> Eduworks Resources</w:t>
                    </w:r>
                    <w:r w:rsidR="003B01F3">
                      <w:tab/>
                    </w:r>
                    <w:r w:rsidR="003B01F3" w:rsidRPr="006920D8">
                      <w:t xml:space="preserve">Page </w:t>
                    </w:r>
                    <w:r w:rsidR="003B01F3" w:rsidRPr="006920D8">
                      <w:fldChar w:fldCharType="begin"/>
                    </w:r>
                    <w:r w:rsidR="003B01F3" w:rsidRPr="006920D8">
                      <w:instrText xml:space="preserve"> PAGE   \* MERGEFORMAT </w:instrText>
                    </w:r>
                    <w:r w:rsidR="003B01F3" w:rsidRPr="006920D8">
                      <w:fldChar w:fldCharType="separate"/>
                    </w:r>
                    <w:r w:rsidR="003B01F3">
                      <w:t>13</w:t>
                    </w:r>
                    <w:r w:rsidR="003B01F3" w:rsidRPr="006920D8">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2FEE2" w14:textId="77777777" w:rsidR="00456B56" w:rsidRDefault="00456B56" w:rsidP="0072490C">
      <w:pPr>
        <w:spacing w:after="0" w:line="240" w:lineRule="auto"/>
      </w:pPr>
      <w:r>
        <w:separator/>
      </w:r>
    </w:p>
  </w:footnote>
  <w:footnote w:type="continuationSeparator" w:id="0">
    <w:p w14:paraId="31F21121" w14:textId="77777777" w:rsidR="00456B56" w:rsidRDefault="00456B56" w:rsidP="00724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C0E0C" w14:textId="72360713" w:rsidR="002F17E6" w:rsidRDefault="005B24D1" w:rsidP="002F17E6">
    <w:pPr>
      <w:pStyle w:val="AASOHeader"/>
    </w:pPr>
    <w:r>
      <w:rPr>
        <w:noProof/>
      </w:rPr>
      <w:drawing>
        <wp:anchor distT="0" distB="0" distL="114300" distR="114300" simplePos="0" relativeHeight="251667456" behindDoc="1" locked="0" layoutInCell="1" allowOverlap="1" wp14:anchorId="6E1FD241" wp14:editId="1043BF33">
          <wp:simplePos x="0" y="0"/>
          <wp:positionH relativeFrom="column">
            <wp:posOffset>4916311</wp:posOffset>
          </wp:positionH>
          <wp:positionV relativeFrom="paragraph">
            <wp:posOffset>-570642</wp:posOffset>
          </wp:positionV>
          <wp:extent cx="1524000" cy="1119067"/>
          <wp:effectExtent l="0" t="0" r="0" b="5080"/>
          <wp:wrapNone/>
          <wp:docPr id="967688034" name="Picture 1" descr="A logo with colorful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688034" name="Picture 1" descr="A logo with colorful square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4000" cy="1119067"/>
                  </a:xfrm>
                  <a:prstGeom prst="rect">
                    <a:avLst/>
                  </a:prstGeom>
                  <a:noFill/>
                </pic:spPr>
              </pic:pic>
            </a:graphicData>
          </a:graphic>
          <wp14:sizeRelH relativeFrom="page">
            <wp14:pctWidth>0</wp14:pctWidth>
          </wp14:sizeRelH>
          <wp14:sizeRelV relativeFrom="page">
            <wp14:pctHeight>0</wp14:pctHeight>
          </wp14:sizeRelV>
        </wp:anchor>
      </w:drawing>
    </w:r>
    <w:r w:rsidR="00661229" w:rsidRPr="00661229">
      <w:rPr>
        <w:noProof/>
      </w:rPr>
      <w:t>Code of Ethics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A76C0"/>
    <w:multiLevelType w:val="hybridMultilevel"/>
    <w:tmpl w:val="8C08B9F8"/>
    <w:lvl w:ilvl="0" w:tplc="8DD81A52">
      <w:start w:val="1"/>
      <w:numFmt w:val="bullet"/>
      <w:lvlText w:val=""/>
      <w:lvlJc w:val="left"/>
      <w:pPr>
        <w:ind w:left="832" w:hanging="360"/>
      </w:pPr>
      <w:rPr>
        <w:rFonts w:ascii="Wingdings" w:hAnsi="Wingdings" w:hint="default"/>
      </w:rPr>
    </w:lvl>
    <w:lvl w:ilvl="1" w:tplc="FFFFFFFF" w:tentative="1">
      <w:start w:val="1"/>
      <w:numFmt w:val="bullet"/>
      <w:lvlText w:val="o"/>
      <w:lvlJc w:val="left"/>
      <w:pPr>
        <w:ind w:left="1552" w:hanging="360"/>
      </w:pPr>
      <w:rPr>
        <w:rFonts w:ascii="Courier New" w:hAnsi="Courier New" w:cs="Courier New" w:hint="default"/>
      </w:rPr>
    </w:lvl>
    <w:lvl w:ilvl="2" w:tplc="FFFFFFFF" w:tentative="1">
      <w:start w:val="1"/>
      <w:numFmt w:val="bullet"/>
      <w:lvlText w:val=""/>
      <w:lvlJc w:val="left"/>
      <w:pPr>
        <w:ind w:left="2272" w:hanging="360"/>
      </w:pPr>
      <w:rPr>
        <w:rFonts w:ascii="Wingdings" w:hAnsi="Wingdings" w:hint="default"/>
      </w:rPr>
    </w:lvl>
    <w:lvl w:ilvl="3" w:tplc="FFFFFFFF" w:tentative="1">
      <w:start w:val="1"/>
      <w:numFmt w:val="bullet"/>
      <w:lvlText w:val=""/>
      <w:lvlJc w:val="left"/>
      <w:pPr>
        <w:ind w:left="2992" w:hanging="360"/>
      </w:pPr>
      <w:rPr>
        <w:rFonts w:ascii="Symbol" w:hAnsi="Symbol" w:hint="default"/>
      </w:rPr>
    </w:lvl>
    <w:lvl w:ilvl="4" w:tplc="FFFFFFFF" w:tentative="1">
      <w:start w:val="1"/>
      <w:numFmt w:val="bullet"/>
      <w:lvlText w:val="o"/>
      <w:lvlJc w:val="left"/>
      <w:pPr>
        <w:ind w:left="3712" w:hanging="360"/>
      </w:pPr>
      <w:rPr>
        <w:rFonts w:ascii="Courier New" w:hAnsi="Courier New" w:cs="Courier New" w:hint="default"/>
      </w:rPr>
    </w:lvl>
    <w:lvl w:ilvl="5" w:tplc="FFFFFFFF" w:tentative="1">
      <w:start w:val="1"/>
      <w:numFmt w:val="bullet"/>
      <w:lvlText w:val=""/>
      <w:lvlJc w:val="left"/>
      <w:pPr>
        <w:ind w:left="4432" w:hanging="360"/>
      </w:pPr>
      <w:rPr>
        <w:rFonts w:ascii="Wingdings" w:hAnsi="Wingdings" w:hint="default"/>
      </w:rPr>
    </w:lvl>
    <w:lvl w:ilvl="6" w:tplc="FFFFFFFF" w:tentative="1">
      <w:start w:val="1"/>
      <w:numFmt w:val="bullet"/>
      <w:lvlText w:val=""/>
      <w:lvlJc w:val="left"/>
      <w:pPr>
        <w:ind w:left="5152" w:hanging="360"/>
      </w:pPr>
      <w:rPr>
        <w:rFonts w:ascii="Symbol" w:hAnsi="Symbol" w:hint="default"/>
      </w:rPr>
    </w:lvl>
    <w:lvl w:ilvl="7" w:tplc="FFFFFFFF" w:tentative="1">
      <w:start w:val="1"/>
      <w:numFmt w:val="bullet"/>
      <w:lvlText w:val="o"/>
      <w:lvlJc w:val="left"/>
      <w:pPr>
        <w:ind w:left="5872" w:hanging="360"/>
      </w:pPr>
      <w:rPr>
        <w:rFonts w:ascii="Courier New" w:hAnsi="Courier New" w:cs="Courier New" w:hint="default"/>
      </w:rPr>
    </w:lvl>
    <w:lvl w:ilvl="8" w:tplc="FFFFFFFF" w:tentative="1">
      <w:start w:val="1"/>
      <w:numFmt w:val="bullet"/>
      <w:lvlText w:val=""/>
      <w:lvlJc w:val="left"/>
      <w:pPr>
        <w:ind w:left="6592" w:hanging="360"/>
      </w:pPr>
      <w:rPr>
        <w:rFonts w:ascii="Wingdings" w:hAnsi="Wingdings" w:hint="default"/>
      </w:rPr>
    </w:lvl>
  </w:abstractNum>
  <w:abstractNum w:abstractNumId="1" w15:restartNumberingAfterBreak="0">
    <w:nsid w:val="17537305"/>
    <w:multiLevelType w:val="hybridMultilevel"/>
    <w:tmpl w:val="DF8CBA96"/>
    <w:lvl w:ilvl="0" w:tplc="C40A348C">
      <w:start w:val="1"/>
      <w:numFmt w:val="bullet"/>
      <w:pStyle w:val="AABul219"/>
      <w:lvlText w:val=""/>
      <w:lvlJc w:val="left"/>
      <w:pPr>
        <w:ind w:left="357" w:hanging="357"/>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7EA1D6B"/>
    <w:multiLevelType w:val="hybridMultilevel"/>
    <w:tmpl w:val="60CAA4E0"/>
    <w:lvl w:ilvl="0" w:tplc="C862F080">
      <w:start w:val="1"/>
      <w:numFmt w:val="lowerLetter"/>
      <w:pStyle w:val="AABTab"/>
      <w:lvlText w:val="%1)"/>
      <w:lvlJc w:val="left"/>
      <w:pPr>
        <w:ind w:left="357" w:hanging="35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BEB3A07"/>
    <w:multiLevelType w:val="hybridMultilevel"/>
    <w:tmpl w:val="74DA5BF0"/>
    <w:lvl w:ilvl="0" w:tplc="7278CA2E">
      <w:start w:val="1"/>
      <w:numFmt w:val="bullet"/>
      <w:pStyle w:val="AACheckbox127"/>
      <w:lvlText w:val="o"/>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04666C7"/>
    <w:multiLevelType w:val="hybridMultilevel"/>
    <w:tmpl w:val="E8465FD0"/>
    <w:lvl w:ilvl="0" w:tplc="460C9A64">
      <w:start w:val="1"/>
      <w:numFmt w:val="lowerLetter"/>
      <w:pStyle w:val="AAAnsab"/>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5" w15:restartNumberingAfterBreak="0">
    <w:nsid w:val="21E6222B"/>
    <w:multiLevelType w:val="hybridMultilevel"/>
    <w:tmpl w:val="D60AC924"/>
    <w:lvl w:ilvl="0" w:tplc="19C03ADA">
      <w:start w:val="1"/>
      <w:numFmt w:val="lowerLetter"/>
      <w:pStyle w:val="AABTab63"/>
      <w:lvlText w:val="%1)"/>
      <w:lvlJc w:val="left"/>
      <w:pPr>
        <w:ind w:left="360" w:hanging="3"/>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24FB7725"/>
    <w:multiLevelType w:val="hybridMultilevel"/>
    <w:tmpl w:val="FB7EC1C4"/>
    <w:lvl w:ilvl="0" w:tplc="F5045370">
      <w:start w:val="1"/>
      <w:numFmt w:val="bullet"/>
      <w:pStyle w:val="AABul2127"/>
      <w:lvlText w:val=""/>
      <w:lvlJc w:val="left"/>
      <w:pPr>
        <w:ind w:left="357" w:firstLine="363"/>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6512F8B"/>
    <w:multiLevelType w:val="multilevel"/>
    <w:tmpl w:val="4384A7C4"/>
    <w:lvl w:ilvl="0">
      <w:start w:val="1"/>
      <w:numFmt w:val="none"/>
      <w:pStyle w:val="AABT"/>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6CE56EC"/>
    <w:multiLevelType w:val="hybridMultilevel"/>
    <w:tmpl w:val="96E6765A"/>
    <w:lvl w:ilvl="0" w:tplc="00D8DF72">
      <w:start w:val="1"/>
      <w:numFmt w:val="bullet"/>
      <w:pStyle w:val="AABTBul1"/>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06F5B22"/>
    <w:multiLevelType w:val="hybridMultilevel"/>
    <w:tmpl w:val="CC2663AE"/>
    <w:lvl w:ilvl="0" w:tplc="6FA0AF18">
      <w:start w:val="1"/>
      <w:numFmt w:val="bullet"/>
      <w:pStyle w:val="AACheckbox"/>
      <w:lvlText w:val=""/>
      <w:lvlJc w:val="left"/>
      <w:pPr>
        <w:ind w:left="357" w:firstLine="0"/>
      </w:pPr>
      <w:rPr>
        <w:rFonts w:ascii="Wingdings" w:hAnsi="Wingding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0" w15:restartNumberingAfterBreak="0">
    <w:nsid w:val="314D1683"/>
    <w:multiLevelType w:val="multilevel"/>
    <w:tmpl w:val="1654EB36"/>
    <w:styleLink w:val="BodyTextNumbering"/>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6FA48F2"/>
    <w:multiLevelType w:val="hybridMultilevel"/>
    <w:tmpl w:val="18BA0122"/>
    <w:lvl w:ilvl="0" w:tplc="E870C248">
      <w:start w:val="1"/>
      <w:numFmt w:val="bullet"/>
      <w:pStyle w:val="AAAnsBul263"/>
      <w:lvlText w:val="–"/>
      <w:lvlJc w:val="left"/>
      <w:pPr>
        <w:ind w:left="1077" w:hanging="360"/>
      </w:pPr>
      <w:rPr>
        <w:rFonts w:ascii="Arial" w:hAnsi="Arial"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12" w15:restartNumberingAfterBreak="0">
    <w:nsid w:val="3AC317DD"/>
    <w:multiLevelType w:val="hybridMultilevel"/>
    <w:tmpl w:val="D93EA1AC"/>
    <w:lvl w:ilvl="0" w:tplc="D87A577E">
      <w:start w:val="1"/>
      <w:numFmt w:val="bullet"/>
      <w:pStyle w:val="AABul163"/>
      <w:lvlText w:val=""/>
      <w:lvlJc w:val="left"/>
      <w:pPr>
        <w:ind w:left="357" w:firstLine="0"/>
      </w:pPr>
      <w:rPr>
        <w:rFonts w:ascii="Wingdings" w:hAnsi="Wingdings" w:hint="default"/>
        <w:color w:val="auto"/>
        <w:sz w:val="20"/>
        <w:szCs w:val="20"/>
      </w:rPr>
    </w:lvl>
    <w:lvl w:ilvl="1" w:tplc="0C090003" w:tentative="1">
      <w:start w:val="1"/>
      <w:numFmt w:val="bullet"/>
      <w:lvlText w:val="o"/>
      <w:lvlJc w:val="left"/>
      <w:pPr>
        <w:ind w:left="1083" w:hanging="360"/>
      </w:pPr>
      <w:rPr>
        <w:rFonts w:ascii="Courier New" w:hAnsi="Courier New" w:cs="Courier New" w:hint="default"/>
      </w:rPr>
    </w:lvl>
    <w:lvl w:ilvl="2" w:tplc="0C090005" w:tentative="1">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cs="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cs="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13" w15:restartNumberingAfterBreak="0">
    <w:nsid w:val="3C345A2A"/>
    <w:multiLevelType w:val="hybridMultilevel"/>
    <w:tmpl w:val="D3586E58"/>
    <w:lvl w:ilvl="0" w:tplc="8DD81A52">
      <w:start w:val="1"/>
      <w:numFmt w:val="bullet"/>
      <w:pStyle w:val="AABul1"/>
      <w:lvlText w:val=""/>
      <w:lvlJc w:val="left"/>
      <w:pPr>
        <w:ind w:left="357" w:hanging="357"/>
      </w:pPr>
      <w:rPr>
        <w:rFonts w:ascii="Wingdings" w:hAnsi="Wingding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FAA793D"/>
    <w:multiLevelType w:val="hybridMultilevel"/>
    <w:tmpl w:val="537AE0C2"/>
    <w:lvl w:ilvl="0" w:tplc="1CCAD2C2">
      <w:start w:val="1"/>
      <w:numFmt w:val="decimal"/>
      <w:pStyle w:val="AABTNumList63"/>
      <w:lvlText w:val="%1."/>
      <w:lvlJc w:val="left"/>
      <w:pPr>
        <w:ind w:left="357" w:hanging="35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1BF5CBF"/>
    <w:multiLevelType w:val="hybridMultilevel"/>
    <w:tmpl w:val="CA9C5E64"/>
    <w:lvl w:ilvl="0" w:tplc="ACE2CEDE">
      <w:start w:val="1"/>
      <w:numFmt w:val="decimal"/>
      <w:pStyle w:val="AABTNumList127"/>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25A0631"/>
    <w:multiLevelType w:val="hybridMultilevel"/>
    <w:tmpl w:val="C554C76A"/>
    <w:lvl w:ilvl="0" w:tplc="A0C42346">
      <w:start w:val="1"/>
      <w:numFmt w:val="bullet"/>
      <w:pStyle w:val="AAAnsBul"/>
      <w:lvlText w:val=""/>
      <w:lvlJc w:val="left"/>
      <w:pPr>
        <w:ind w:left="1440" w:hanging="360"/>
      </w:pPr>
      <w:rPr>
        <w:rFonts w:ascii="Wingdings" w:hAnsi="Wingding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7" w15:restartNumberingAfterBreak="0">
    <w:nsid w:val="529617BA"/>
    <w:multiLevelType w:val="hybridMultilevel"/>
    <w:tmpl w:val="4F8E8090"/>
    <w:lvl w:ilvl="0" w:tplc="B8E26CD2">
      <w:start w:val="1"/>
      <w:numFmt w:val="bullet"/>
      <w:pStyle w:val="AABul263"/>
      <w:lvlText w:val=""/>
      <w:lvlJc w:val="left"/>
      <w:pPr>
        <w:ind w:left="1434" w:hanging="360"/>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8" w15:restartNumberingAfterBreak="0">
    <w:nsid w:val="53A23DAE"/>
    <w:multiLevelType w:val="hybridMultilevel"/>
    <w:tmpl w:val="5338119C"/>
    <w:lvl w:ilvl="0" w:tplc="D3B2F85C">
      <w:start w:val="1"/>
      <w:numFmt w:val="bullet"/>
      <w:pStyle w:val="AACheckbox63"/>
      <w:lvlText w:val="o"/>
      <w:lvlJc w:val="left"/>
      <w:pPr>
        <w:ind w:left="1434" w:hanging="360"/>
      </w:pPr>
      <w:rPr>
        <w:rFonts w:ascii="Wingdings" w:hAnsi="Wingdings"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9" w15:restartNumberingAfterBreak="0">
    <w:nsid w:val="60FA2099"/>
    <w:multiLevelType w:val="hybridMultilevel"/>
    <w:tmpl w:val="8E829012"/>
    <w:lvl w:ilvl="0" w:tplc="892867A8">
      <w:start w:val="1"/>
      <w:numFmt w:val="bullet"/>
      <w:pStyle w:val="AABul1127"/>
      <w:lvlText w:val=""/>
      <w:lvlJc w:val="left"/>
      <w:pPr>
        <w:ind w:left="357" w:firstLine="363"/>
      </w:pPr>
      <w:rPr>
        <w:rFonts w:ascii="Wingdings" w:hAnsi="Wingdings" w:hint="default"/>
        <w:color w:val="auto"/>
        <w:sz w:val="20"/>
        <w:szCs w:val="2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3394D48"/>
    <w:multiLevelType w:val="hybridMultilevel"/>
    <w:tmpl w:val="0DEC5E18"/>
    <w:lvl w:ilvl="0" w:tplc="1302A04C">
      <w:start w:val="1"/>
      <w:numFmt w:val="lowerLetter"/>
      <w:pStyle w:val="AABTab127"/>
      <w:lvlText w:val="%1)"/>
      <w:lvlJc w:val="left"/>
      <w:pPr>
        <w:ind w:left="357" w:firstLine="363"/>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1" w15:restartNumberingAfterBreak="0">
    <w:nsid w:val="6A0762A5"/>
    <w:multiLevelType w:val="hybridMultilevel"/>
    <w:tmpl w:val="6812D3F4"/>
    <w:lvl w:ilvl="0" w:tplc="D2F23DCA">
      <w:start w:val="1"/>
      <w:numFmt w:val="decimal"/>
      <w:pStyle w:val="AAAnsNumList"/>
      <w:lvlText w:val="%1."/>
      <w:lvlJc w:val="left"/>
      <w:pPr>
        <w:ind w:left="1077" w:hanging="360"/>
      </w:pPr>
    </w:lvl>
    <w:lvl w:ilvl="1" w:tplc="0C090019" w:tentative="1">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abstractNum w:abstractNumId="22" w15:restartNumberingAfterBreak="0">
    <w:nsid w:val="6C193E3B"/>
    <w:multiLevelType w:val="hybridMultilevel"/>
    <w:tmpl w:val="3A1A5AB0"/>
    <w:lvl w:ilvl="0" w:tplc="92FE8060">
      <w:start w:val="1"/>
      <w:numFmt w:val="lowerLetter"/>
      <w:pStyle w:val="AAAnsab127"/>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3" w15:restartNumberingAfterBreak="0">
    <w:nsid w:val="7F0F3405"/>
    <w:multiLevelType w:val="hybridMultilevel"/>
    <w:tmpl w:val="9E8ABDBC"/>
    <w:lvl w:ilvl="0" w:tplc="5FE0A846">
      <w:start w:val="1"/>
      <w:numFmt w:val="bullet"/>
      <w:pStyle w:val="AAAnsChecklist2Checkbox127"/>
      <w:lvlText w:val=""/>
      <w:lvlJc w:val="left"/>
      <w:pPr>
        <w:ind w:left="1797" w:hanging="360"/>
      </w:pPr>
      <w:rPr>
        <w:rFonts w:ascii="Wingdings" w:hAnsi="Wingdings" w:hint="default"/>
        <w:color w:val="FF0000"/>
        <w:sz w:val="16"/>
        <w:szCs w:val="16"/>
      </w:rPr>
    </w:lvl>
    <w:lvl w:ilvl="1" w:tplc="0C090003" w:tentative="1">
      <w:start w:val="1"/>
      <w:numFmt w:val="bullet"/>
      <w:lvlText w:val="o"/>
      <w:lvlJc w:val="left"/>
      <w:pPr>
        <w:ind w:left="2517" w:hanging="360"/>
      </w:pPr>
      <w:rPr>
        <w:rFonts w:ascii="Courier New" w:hAnsi="Courier New" w:cs="Courier New" w:hint="default"/>
      </w:rPr>
    </w:lvl>
    <w:lvl w:ilvl="2" w:tplc="0C090005" w:tentative="1">
      <w:start w:val="1"/>
      <w:numFmt w:val="bullet"/>
      <w:lvlText w:val=""/>
      <w:lvlJc w:val="left"/>
      <w:pPr>
        <w:ind w:left="3237" w:hanging="360"/>
      </w:pPr>
      <w:rPr>
        <w:rFonts w:ascii="Wingdings" w:hAnsi="Wingdings" w:hint="default"/>
      </w:rPr>
    </w:lvl>
    <w:lvl w:ilvl="3" w:tplc="0C090001" w:tentative="1">
      <w:start w:val="1"/>
      <w:numFmt w:val="bullet"/>
      <w:lvlText w:val=""/>
      <w:lvlJc w:val="left"/>
      <w:pPr>
        <w:ind w:left="3957" w:hanging="360"/>
      </w:pPr>
      <w:rPr>
        <w:rFonts w:ascii="Symbol" w:hAnsi="Symbol" w:hint="default"/>
      </w:rPr>
    </w:lvl>
    <w:lvl w:ilvl="4" w:tplc="0C090003" w:tentative="1">
      <w:start w:val="1"/>
      <w:numFmt w:val="bullet"/>
      <w:lvlText w:val="o"/>
      <w:lvlJc w:val="left"/>
      <w:pPr>
        <w:ind w:left="4677" w:hanging="360"/>
      </w:pPr>
      <w:rPr>
        <w:rFonts w:ascii="Courier New" w:hAnsi="Courier New" w:cs="Courier New" w:hint="default"/>
      </w:rPr>
    </w:lvl>
    <w:lvl w:ilvl="5" w:tplc="0C090005" w:tentative="1">
      <w:start w:val="1"/>
      <w:numFmt w:val="bullet"/>
      <w:lvlText w:val=""/>
      <w:lvlJc w:val="left"/>
      <w:pPr>
        <w:ind w:left="5397" w:hanging="360"/>
      </w:pPr>
      <w:rPr>
        <w:rFonts w:ascii="Wingdings" w:hAnsi="Wingdings" w:hint="default"/>
      </w:rPr>
    </w:lvl>
    <w:lvl w:ilvl="6" w:tplc="0C090001" w:tentative="1">
      <w:start w:val="1"/>
      <w:numFmt w:val="bullet"/>
      <w:lvlText w:val=""/>
      <w:lvlJc w:val="left"/>
      <w:pPr>
        <w:ind w:left="6117" w:hanging="360"/>
      </w:pPr>
      <w:rPr>
        <w:rFonts w:ascii="Symbol" w:hAnsi="Symbol" w:hint="default"/>
      </w:rPr>
    </w:lvl>
    <w:lvl w:ilvl="7" w:tplc="0C090003" w:tentative="1">
      <w:start w:val="1"/>
      <w:numFmt w:val="bullet"/>
      <w:lvlText w:val="o"/>
      <w:lvlJc w:val="left"/>
      <w:pPr>
        <w:ind w:left="6837" w:hanging="360"/>
      </w:pPr>
      <w:rPr>
        <w:rFonts w:ascii="Courier New" w:hAnsi="Courier New" w:cs="Courier New" w:hint="default"/>
      </w:rPr>
    </w:lvl>
    <w:lvl w:ilvl="8" w:tplc="0C090005" w:tentative="1">
      <w:start w:val="1"/>
      <w:numFmt w:val="bullet"/>
      <w:lvlText w:val=""/>
      <w:lvlJc w:val="left"/>
      <w:pPr>
        <w:ind w:left="7557" w:hanging="360"/>
      </w:pPr>
      <w:rPr>
        <w:rFonts w:ascii="Wingdings" w:hAnsi="Wingdings" w:hint="default"/>
      </w:rPr>
    </w:lvl>
  </w:abstractNum>
  <w:num w:numId="1" w16cid:durableId="1049767643">
    <w:abstractNumId w:val="13"/>
  </w:num>
  <w:num w:numId="2" w16cid:durableId="405761103">
    <w:abstractNumId w:val="10"/>
  </w:num>
  <w:num w:numId="3" w16cid:durableId="1163471714">
    <w:abstractNumId w:val="2"/>
  </w:num>
  <w:num w:numId="4" w16cid:durableId="1701126731">
    <w:abstractNumId w:val="5"/>
  </w:num>
  <w:num w:numId="5" w16cid:durableId="345133806">
    <w:abstractNumId w:val="9"/>
  </w:num>
  <w:num w:numId="6" w16cid:durableId="1915626988">
    <w:abstractNumId w:val="7"/>
  </w:num>
  <w:num w:numId="7" w16cid:durableId="1352031372">
    <w:abstractNumId w:val="12"/>
  </w:num>
  <w:num w:numId="8" w16cid:durableId="1792702880">
    <w:abstractNumId w:val="1"/>
  </w:num>
  <w:num w:numId="9" w16cid:durableId="835345334">
    <w:abstractNumId w:val="17"/>
  </w:num>
  <w:num w:numId="10" w16cid:durableId="360863478">
    <w:abstractNumId w:val="6"/>
  </w:num>
  <w:num w:numId="11" w16cid:durableId="952201706">
    <w:abstractNumId w:val="19"/>
  </w:num>
  <w:num w:numId="12" w16cid:durableId="404186867">
    <w:abstractNumId w:val="20"/>
  </w:num>
  <w:num w:numId="13" w16cid:durableId="2138644911">
    <w:abstractNumId w:val="18"/>
  </w:num>
  <w:num w:numId="14" w16cid:durableId="188178814">
    <w:abstractNumId w:val="3"/>
  </w:num>
  <w:num w:numId="15" w16cid:durableId="1341661079">
    <w:abstractNumId w:val="7"/>
  </w:num>
  <w:num w:numId="16" w16cid:durableId="1986887392">
    <w:abstractNumId w:val="14"/>
  </w:num>
  <w:num w:numId="17" w16cid:durableId="2039161731">
    <w:abstractNumId w:val="15"/>
  </w:num>
  <w:num w:numId="18" w16cid:durableId="689527381">
    <w:abstractNumId w:val="22"/>
  </w:num>
  <w:num w:numId="19" w16cid:durableId="1673679987">
    <w:abstractNumId w:val="4"/>
  </w:num>
  <w:num w:numId="20" w16cid:durableId="166748732">
    <w:abstractNumId w:val="16"/>
  </w:num>
  <w:num w:numId="21" w16cid:durableId="2007200109">
    <w:abstractNumId w:val="11"/>
  </w:num>
  <w:num w:numId="22" w16cid:durableId="1143277487">
    <w:abstractNumId w:val="21"/>
  </w:num>
  <w:num w:numId="23" w16cid:durableId="1342196216">
    <w:abstractNumId w:val="23"/>
  </w:num>
  <w:num w:numId="24" w16cid:durableId="1793203430">
    <w:abstractNumId w:val="8"/>
  </w:num>
  <w:num w:numId="25" w16cid:durableId="1283463543">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xM7CwNDYzt7Q0sjRX0lEKTi0uzszPAykwNK0FACP+FZAtAAAA"/>
  </w:docVars>
  <w:rsids>
    <w:rsidRoot w:val="008048B8"/>
    <w:rsid w:val="00000DBF"/>
    <w:rsid w:val="00001A5F"/>
    <w:rsid w:val="00021630"/>
    <w:rsid w:val="00036074"/>
    <w:rsid w:val="0004741B"/>
    <w:rsid w:val="00053482"/>
    <w:rsid w:val="000624EC"/>
    <w:rsid w:val="0006427C"/>
    <w:rsid w:val="000719C4"/>
    <w:rsid w:val="000845CD"/>
    <w:rsid w:val="0009518A"/>
    <w:rsid w:val="000A3A86"/>
    <w:rsid w:val="000B1CE8"/>
    <w:rsid w:val="000B4ACB"/>
    <w:rsid w:val="000C0690"/>
    <w:rsid w:val="000C2757"/>
    <w:rsid w:val="000C4110"/>
    <w:rsid w:val="000C7300"/>
    <w:rsid w:val="000E69EC"/>
    <w:rsid w:val="000F70B3"/>
    <w:rsid w:val="000F72DC"/>
    <w:rsid w:val="00107AA2"/>
    <w:rsid w:val="00131BA4"/>
    <w:rsid w:val="001345A1"/>
    <w:rsid w:val="00136824"/>
    <w:rsid w:val="0013743D"/>
    <w:rsid w:val="00146D4C"/>
    <w:rsid w:val="0015152E"/>
    <w:rsid w:val="001518AE"/>
    <w:rsid w:val="00153E8D"/>
    <w:rsid w:val="00160962"/>
    <w:rsid w:val="00166C13"/>
    <w:rsid w:val="001701A2"/>
    <w:rsid w:val="00176680"/>
    <w:rsid w:val="0017779B"/>
    <w:rsid w:val="00182F60"/>
    <w:rsid w:val="001842E6"/>
    <w:rsid w:val="00184B83"/>
    <w:rsid w:val="00185DFA"/>
    <w:rsid w:val="001865D3"/>
    <w:rsid w:val="00192527"/>
    <w:rsid w:val="0019328D"/>
    <w:rsid w:val="00193303"/>
    <w:rsid w:val="001A2F76"/>
    <w:rsid w:val="001A5FEE"/>
    <w:rsid w:val="001B7490"/>
    <w:rsid w:val="001C1CB1"/>
    <w:rsid w:val="001C402C"/>
    <w:rsid w:val="001D0E60"/>
    <w:rsid w:val="001D1148"/>
    <w:rsid w:val="001E321B"/>
    <w:rsid w:val="001E65DD"/>
    <w:rsid w:val="001F52A4"/>
    <w:rsid w:val="001F76F7"/>
    <w:rsid w:val="00200AD2"/>
    <w:rsid w:val="002032A1"/>
    <w:rsid w:val="00213D44"/>
    <w:rsid w:val="00214993"/>
    <w:rsid w:val="00223410"/>
    <w:rsid w:val="00234C37"/>
    <w:rsid w:val="002359CA"/>
    <w:rsid w:val="00235A37"/>
    <w:rsid w:val="00237A1F"/>
    <w:rsid w:val="002500AB"/>
    <w:rsid w:val="002511B0"/>
    <w:rsid w:val="002531D0"/>
    <w:rsid w:val="00262F18"/>
    <w:rsid w:val="002641B8"/>
    <w:rsid w:val="002831F9"/>
    <w:rsid w:val="0028430E"/>
    <w:rsid w:val="00285409"/>
    <w:rsid w:val="00296FF5"/>
    <w:rsid w:val="002A290D"/>
    <w:rsid w:val="002A3C5B"/>
    <w:rsid w:val="002A4106"/>
    <w:rsid w:val="002A4520"/>
    <w:rsid w:val="002B348B"/>
    <w:rsid w:val="002C48FB"/>
    <w:rsid w:val="002C608D"/>
    <w:rsid w:val="002D40C6"/>
    <w:rsid w:val="002D5895"/>
    <w:rsid w:val="002F17E6"/>
    <w:rsid w:val="002F5EE1"/>
    <w:rsid w:val="003354AF"/>
    <w:rsid w:val="0035341E"/>
    <w:rsid w:val="00364F74"/>
    <w:rsid w:val="00374D87"/>
    <w:rsid w:val="003822C0"/>
    <w:rsid w:val="00390B57"/>
    <w:rsid w:val="003A42C2"/>
    <w:rsid w:val="003A6E57"/>
    <w:rsid w:val="003A783A"/>
    <w:rsid w:val="003B01F3"/>
    <w:rsid w:val="003B0AB9"/>
    <w:rsid w:val="003B3D6A"/>
    <w:rsid w:val="003B4EA0"/>
    <w:rsid w:val="003B607A"/>
    <w:rsid w:val="003C5BA0"/>
    <w:rsid w:val="003C6936"/>
    <w:rsid w:val="003D08B9"/>
    <w:rsid w:val="003E09FD"/>
    <w:rsid w:val="003E1129"/>
    <w:rsid w:val="003E2B29"/>
    <w:rsid w:val="003E6E79"/>
    <w:rsid w:val="003E769C"/>
    <w:rsid w:val="003F2571"/>
    <w:rsid w:val="003F4DE0"/>
    <w:rsid w:val="003F64B6"/>
    <w:rsid w:val="004061DC"/>
    <w:rsid w:val="00406393"/>
    <w:rsid w:val="0041445C"/>
    <w:rsid w:val="004320B3"/>
    <w:rsid w:val="00435B49"/>
    <w:rsid w:val="004366AA"/>
    <w:rsid w:val="00456B56"/>
    <w:rsid w:val="00462BC9"/>
    <w:rsid w:val="004633A4"/>
    <w:rsid w:val="0046371F"/>
    <w:rsid w:val="0046602D"/>
    <w:rsid w:val="004671F9"/>
    <w:rsid w:val="00470A31"/>
    <w:rsid w:val="00473E39"/>
    <w:rsid w:val="00477224"/>
    <w:rsid w:val="00482C98"/>
    <w:rsid w:val="00484C02"/>
    <w:rsid w:val="00490211"/>
    <w:rsid w:val="004930C7"/>
    <w:rsid w:val="00494090"/>
    <w:rsid w:val="004A0D13"/>
    <w:rsid w:val="004B4CBB"/>
    <w:rsid w:val="004B5DE9"/>
    <w:rsid w:val="004B60D3"/>
    <w:rsid w:val="004C1E6C"/>
    <w:rsid w:val="004D6E44"/>
    <w:rsid w:val="004E76B0"/>
    <w:rsid w:val="004F07C0"/>
    <w:rsid w:val="004F0BBD"/>
    <w:rsid w:val="004F0DD1"/>
    <w:rsid w:val="004F7235"/>
    <w:rsid w:val="00504508"/>
    <w:rsid w:val="0053605B"/>
    <w:rsid w:val="00547F96"/>
    <w:rsid w:val="00555A8B"/>
    <w:rsid w:val="00564151"/>
    <w:rsid w:val="00564A92"/>
    <w:rsid w:val="005666D6"/>
    <w:rsid w:val="00570DFF"/>
    <w:rsid w:val="00571DCA"/>
    <w:rsid w:val="00575587"/>
    <w:rsid w:val="00576A5C"/>
    <w:rsid w:val="005837D6"/>
    <w:rsid w:val="00597402"/>
    <w:rsid w:val="005A0F08"/>
    <w:rsid w:val="005A2687"/>
    <w:rsid w:val="005A5E6D"/>
    <w:rsid w:val="005B24D1"/>
    <w:rsid w:val="005B2D6B"/>
    <w:rsid w:val="005B4BF9"/>
    <w:rsid w:val="005C2558"/>
    <w:rsid w:val="005D323C"/>
    <w:rsid w:val="005D72A0"/>
    <w:rsid w:val="005E1CEB"/>
    <w:rsid w:val="005E4F5E"/>
    <w:rsid w:val="005F0F24"/>
    <w:rsid w:val="00600F2B"/>
    <w:rsid w:val="00603226"/>
    <w:rsid w:val="00606C53"/>
    <w:rsid w:val="00607059"/>
    <w:rsid w:val="00607836"/>
    <w:rsid w:val="00621903"/>
    <w:rsid w:val="00626ADD"/>
    <w:rsid w:val="0064729A"/>
    <w:rsid w:val="006561CB"/>
    <w:rsid w:val="00661229"/>
    <w:rsid w:val="00666A0B"/>
    <w:rsid w:val="006826DD"/>
    <w:rsid w:val="0068390B"/>
    <w:rsid w:val="006922D1"/>
    <w:rsid w:val="006A280B"/>
    <w:rsid w:val="006A65A4"/>
    <w:rsid w:val="006A7E4A"/>
    <w:rsid w:val="006B0243"/>
    <w:rsid w:val="006B3293"/>
    <w:rsid w:val="006B360A"/>
    <w:rsid w:val="006B4B9A"/>
    <w:rsid w:val="006B7A70"/>
    <w:rsid w:val="006C21A0"/>
    <w:rsid w:val="006C399E"/>
    <w:rsid w:val="006C58D5"/>
    <w:rsid w:val="006C785B"/>
    <w:rsid w:val="006C7926"/>
    <w:rsid w:val="006F1AD8"/>
    <w:rsid w:val="006F231B"/>
    <w:rsid w:val="006F2561"/>
    <w:rsid w:val="006F6237"/>
    <w:rsid w:val="0070004B"/>
    <w:rsid w:val="00704572"/>
    <w:rsid w:val="00717256"/>
    <w:rsid w:val="0072490C"/>
    <w:rsid w:val="00727680"/>
    <w:rsid w:val="00745C9C"/>
    <w:rsid w:val="00750656"/>
    <w:rsid w:val="00751A1D"/>
    <w:rsid w:val="007575FD"/>
    <w:rsid w:val="00762B5A"/>
    <w:rsid w:val="0077297D"/>
    <w:rsid w:val="007768C7"/>
    <w:rsid w:val="007829D3"/>
    <w:rsid w:val="00791637"/>
    <w:rsid w:val="00797B35"/>
    <w:rsid w:val="007A5B7A"/>
    <w:rsid w:val="007B2386"/>
    <w:rsid w:val="007B6B2A"/>
    <w:rsid w:val="007C4FE7"/>
    <w:rsid w:val="007C6ACA"/>
    <w:rsid w:val="007D16F8"/>
    <w:rsid w:val="007D2938"/>
    <w:rsid w:val="007D2A5A"/>
    <w:rsid w:val="007D4AE6"/>
    <w:rsid w:val="007E1922"/>
    <w:rsid w:val="007E56AD"/>
    <w:rsid w:val="007F14D4"/>
    <w:rsid w:val="007F1A8C"/>
    <w:rsid w:val="007F293F"/>
    <w:rsid w:val="008048B8"/>
    <w:rsid w:val="008130C7"/>
    <w:rsid w:val="00816190"/>
    <w:rsid w:val="008169FE"/>
    <w:rsid w:val="00822CD5"/>
    <w:rsid w:val="00825E0E"/>
    <w:rsid w:val="008317EF"/>
    <w:rsid w:val="00834CBE"/>
    <w:rsid w:val="00836800"/>
    <w:rsid w:val="00842E08"/>
    <w:rsid w:val="00846E3D"/>
    <w:rsid w:val="008478F9"/>
    <w:rsid w:val="00850A05"/>
    <w:rsid w:val="0085426B"/>
    <w:rsid w:val="00860DF8"/>
    <w:rsid w:val="0086274E"/>
    <w:rsid w:val="00875438"/>
    <w:rsid w:val="0087551C"/>
    <w:rsid w:val="008758BF"/>
    <w:rsid w:val="00881FBB"/>
    <w:rsid w:val="008829F1"/>
    <w:rsid w:val="00890DF2"/>
    <w:rsid w:val="00891914"/>
    <w:rsid w:val="008A7E90"/>
    <w:rsid w:val="008B089B"/>
    <w:rsid w:val="008B3169"/>
    <w:rsid w:val="008B3624"/>
    <w:rsid w:val="008C025F"/>
    <w:rsid w:val="008C3876"/>
    <w:rsid w:val="008C3DEE"/>
    <w:rsid w:val="008C435F"/>
    <w:rsid w:val="008C52C7"/>
    <w:rsid w:val="008C5E87"/>
    <w:rsid w:val="008E5C9C"/>
    <w:rsid w:val="008F54D5"/>
    <w:rsid w:val="008F78A4"/>
    <w:rsid w:val="00911130"/>
    <w:rsid w:val="0091159F"/>
    <w:rsid w:val="00914F05"/>
    <w:rsid w:val="00917A42"/>
    <w:rsid w:val="00920552"/>
    <w:rsid w:val="009237B5"/>
    <w:rsid w:val="00931C9D"/>
    <w:rsid w:val="00935B4B"/>
    <w:rsid w:val="0094228D"/>
    <w:rsid w:val="00943865"/>
    <w:rsid w:val="009467EC"/>
    <w:rsid w:val="0096071E"/>
    <w:rsid w:val="00962481"/>
    <w:rsid w:val="00964556"/>
    <w:rsid w:val="009721DA"/>
    <w:rsid w:val="00977F14"/>
    <w:rsid w:val="00980B78"/>
    <w:rsid w:val="00984DE7"/>
    <w:rsid w:val="009A7ACD"/>
    <w:rsid w:val="009B59B5"/>
    <w:rsid w:val="009B7C52"/>
    <w:rsid w:val="009C70C2"/>
    <w:rsid w:val="009D5366"/>
    <w:rsid w:val="009E0BDC"/>
    <w:rsid w:val="009E50CC"/>
    <w:rsid w:val="009F1197"/>
    <w:rsid w:val="009F255D"/>
    <w:rsid w:val="009F76F6"/>
    <w:rsid w:val="00A02959"/>
    <w:rsid w:val="00A04A39"/>
    <w:rsid w:val="00A14610"/>
    <w:rsid w:val="00A173D0"/>
    <w:rsid w:val="00A20D75"/>
    <w:rsid w:val="00A228C4"/>
    <w:rsid w:val="00A31751"/>
    <w:rsid w:val="00A33001"/>
    <w:rsid w:val="00A375FA"/>
    <w:rsid w:val="00A3776C"/>
    <w:rsid w:val="00A3778E"/>
    <w:rsid w:val="00A465FB"/>
    <w:rsid w:val="00A64E5D"/>
    <w:rsid w:val="00A77B93"/>
    <w:rsid w:val="00A83B2E"/>
    <w:rsid w:val="00A86D77"/>
    <w:rsid w:val="00A93E45"/>
    <w:rsid w:val="00AA4367"/>
    <w:rsid w:val="00AA4AB0"/>
    <w:rsid w:val="00AB0DCA"/>
    <w:rsid w:val="00AB471D"/>
    <w:rsid w:val="00AC2535"/>
    <w:rsid w:val="00AC5A46"/>
    <w:rsid w:val="00AD3BA4"/>
    <w:rsid w:val="00AF062A"/>
    <w:rsid w:val="00AF5834"/>
    <w:rsid w:val="00AF5E86"/>
    <w:rsid w:val="00AF65F4"/>
    <w:rsid w:val="00AF7905"/>
    <w:rsid w:val="00B04BF7"/>
    <w:rsid w:val="00B06E0B"/>
    <w:rsid w:val="00B12607"/>
    <w:rsid w:val="00B2251F"/>
    <w:rsid w:val="00B25A88"/>
    <w:rsid w:val="00B3262C"/>
    <w:rsid w:val="00B34C19"/>
    <w:rsid w:val="00B4036E"/>
    <w:rsid w:val="00B40BE3"/>
    <w:rsid w:val="00B5654F"/>
    <w:rsid w:val="00B60A14"/>
    <w:rsid w:val="00B64B60"/>
    <w:rsid w:val="00B66698"/>
    <w:rsid w:val="00B7501F"/>
    <w:rsid w:val="00BA18DD"/>
    <w:rsid w:val="00BB4378"/>
    <w:rsid w:val="00BC6E88"/>
    <w:rsid w:val="00BD3074"/>
    <w:rsid w:val="00BD3EDF"/>
    <w:rsid w:val="00BE14CB"/>
    <w:rsid w:val="00BE4BA5"/>
    <w:rsid w:val="00BF4C11"/>
    <w:rsid w:val="00BF6CC6"/>
    <w:rsid w:val="00C036F7"/>
    <w:rsid w:val="00C15634"/>
    <w:rsid w:val="00C24DF6"/>
    <w:rsid w:val="00C32419"/>
    <w:rsid w:val="00C46442"/>
    <w:rsid w:val="00C47DE5"/>
    <w:rsid w:val="00C52D4B"/>
    <w:rsid w:val="00C71257"/>
    <w:rsid w:val="00C71EC1"/>
    <w:rsid w:val="00C7344A"/>
    <w:rsid w:val="00C7595E"/>
    <w:rsid w:val="00C84C99"/>
    <w:rsid w:val="00C921B8"/>
    <w:rsid w:val="00C926C7"/>
    <w:rsid w:val="00C927FB"/>
    <w:rsid w:val="00C9593B"/>
    <w:rsid w:val="00CA054B"/>
    <w:rsid w:val="00CA591F"/>
    <w:rsid w:val="00CB2D4E"/>
    <w:rsid w:val="00CB3E22"/>
    <w:rsid w:val="00CC50E6"/>
    <w:rsid w:val="00CC7093"/>
    <w:rsid w:val="00CE1B3B"/>
    <w:rsid w:val="00CE57D8"/>
    <w:rsid w:val="00CF5B6E"/>
    <w:rsid w:val="00D03CE5"/>
    <w:rsid w:val="00D03F00"/>
    <w:rsid w:val="00D10B03"/>
    <w:rsid w:val="00D10D58"/>
    <w:rsid w:val="00D126EC"/>
    <w:rsid w:val="00D2599F"/>
    <w:rsid w:val="00D376F9"/>
    <w:rsid w:val="00D40BFC"/>
    <w:rsid w:val="00D41CF3"/>
    <w:rsid w:val="00D4671F"/>
    <w:rsid w:val="00D606BA"/>
    <w:rsid w:val="00D61CFF"/>
    <w:rsid w:val="00D64720"/>
    <w:rsid w:val="00D677A7"/>
    <w:rsid w:val="00D76761"/>
    <w:rsid w:val="00D829C0"/>
    <w:rsid w:val="00D8738E"/>
    <w:rsid w:val="00DA4CBE"/>
    <w:rsid w:val="00DA6BF0"/>
    <w:rsid w:val="00DB3EAF"/>
    <w:rsid w:val="00DB652E"/>
    <w:rsid w:val="00DB799E"/>
    <w:rsid w:val="00DC13F6"/>
    <w:rsid w:val="00DC27F5"/>
    <w:rsid w:val="00DC4A45"/>
    <w:rsid w:val="00DC4A48"/>
    <w:rsid w:val="00DC620B"/>
    <w:rsid w:val="00DD04C4"/>
    <w:rsid w:val="00DE3748"/>
    <w:rsid w:val="00DE50DA"/>
    <w:rsid w:val="00DE7CF5"/>
    <w:rsid w:val="00DF0B12"/>
    <w:rsid w:val="00E02E07"/>
    <w:rsid w:val="00E05290"/>
    <w:rsid w:val="00E05DA6"/>
    <w:rsid w:val="00E07F6F"/>
    <w:rsid w:val="00E10E49"/>
    <w:rsid w:val="00E12C55"/>
    <w:rsid w:val="00E16D52"/>
    <w:rsid w:val="00E21580"/>
    <w:rsid w:val="00E23717"/>
    <w:rsid w:val="00E517C7"/>
    <w:rsid w:val="00E549D9"/>
    <w:rsid w:val="00E627A4"/>
    <w:rsid w:val="00E65670"/>
    <w:rsid w:val="00E72D47"/>
    <w:rsid w:val="00E738E7"/>
    <w:rsid w:val="00E80877"/>
    <w:rsid w:val="00EA281C"/>
    <w:rsid w:val="00EB67BA"/>
    <w:rsid w:val="00EC01BF"/>
    <w:rsid w:val="00EC2DE0"/>
    <w:rsid w:val="00EC46DF"/>
    <w:rsid w:val="00EC72AA"/>
    <w:rsid w:val="00EE2A2E"/>
    <w:rsid w:val="00EF64A4"/>
    <w:rsid w:val="00F00664"/>
    <w:rsid w:val="00F07DC9"/>
    <w:rsid w:val="00F12C43"/>
    <w:rsid w:val="00F254F2"/>
    <w:rsid w:val="00F441CB"/>
    <w:rsid w:val="00F455BA"/>
    <w:rsid w:val="00F4734F"/>
    <w:rsid w:val="00F51019"/>
    <w:rsid w:val="00F55EFE"/>
    <w:rsid w:val="00F63635"/>
    <w:rsid w:val="00F746F3"/>
    <w:rsid w:val="00F752A9"/>
    <w:rsid w:val="00F77EBB"/>
    <w:rsid w:val="00F90152"/>
    <w:rsid w:val="00F94F45"/>
    <w:rsid w:val="00F979A0"/>
    <w:rsid w:val="00FA0199"/>
    <w:rsid w:val="00FA0801"/>
    <w:rsid w:val="00FA418B"/>
    <w:rsid w:val="00FA4DA0"/>
    <w:rsid w:val="00FA544A"/>
    <w:rsid w:val="00FB0AD9"/>
    <w:rsid w:val="00FB1977"/>
    <w:rsid w:val="00FB583B"/>
    <w:rsid w:val="00FC25BD"/>
    <w:rsid w:val="00FC2FB2"/>
    <w:rsid w:val="00FC34C2"/>
    <w:rsid w:val="00FD423C"/>
    <w:rsid w:val="00FD4356"/>
    <w:rsid w:val="00FD522D"/>
    <w:rsid w:val="00FF54EF"/>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DAF8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721DA"/>
    <w:pPr>
      <w:spacing w:after="200" w:line="276" w:lineRule="auto"/>
    </w:pPr>
    <w:rPr>
      <w:lang w:val="en-GB"/>
    </w:rPr>
  </w:style>
  <w:style w:type="paragraph" w:styleId="Heading1">
    <w:name w:val="heading 1"/>
    <w:basedOn w:val="Normal"/>
    <w:next w:val="Normal"/>
    <w:link w:val="Heading1Char"/>
    <w:uiPriority w:val="9"/>
    <w:rsid w:val="007A5B7A"/>
    <w:pPr>
      <w:keepNext/>
      <w:keepLines/>
      <w:spacing w:before="240" w:after="0"/>
      <w:outlineLvl w:val="0"/>
    </w:pPr>
    <w:rPr>
      <w:rFonts w:asciiTheme="majorHAnsi" w:eastAsiaTheme="majorEastAsia" w:hAnsiTheme="majorHAnsi" w:cstheme="majorBidi"/>
      <w:color w:val="00506C" w:themeColor="accent1" w:themeShade="BF"/>
      <w:sz w:val="32"/>
      <w:szCs w:val="32"/>
    </w:rPr>
  </w:style>
  <w:style w:type="paragraph" w:styleId="Heading2">
    <w:name w:val="heading 2"/>
    <w:basedOn w:val="Normal"/>
    <w:next w:val="Normal"/>
    <w:link w:val="Heading2Char"/>
    <w:uiPriority w:val="9"/>
    <w:unhideWhenUsed/>
    <w:rsid w:val="007A5B7A"/>
    <w:pPr>
      <w:keepNext/>
      <w:keepLines/>
      <w:spacing w:before="40" w:after="0"/>
      <w:outlineLvl w:val="1"/>
    </w:pPr>
    <w:rPr>
      <w:rFonts w:asciiTheme="majorHAnsi" w:eastAsiaTheme="majorEastAsia" w:hAnsiTheme="majorHAnsi" w:cstheme="majorBidi"/>
      <w:color w:val="00506C" w:themeColor="accent1" w:themeShade="BF"/>
      <w:sz w:val="26"/>
      <w:szCs w:val="26"/>
    </w:rPr>
  </w:style>
  <w:style w:type="paragraph" w:styleId="Heading3">
    <w:name w:val="heading 3"/>
    <w:basedOn w:val="Normal"/>
    <w:next w:val="Normal"/>
    <w:link w:val="Heading3Char"/>
    <w:uiPriority w:val="9"/>
    <w:semiHidden/>
    <w:unhideWhenUsed/>
    <w:rsid w:val="007A5B7A"/>
    <w:pPr>
      <w:keepNext/>
      <w:keepLines/>
      <w:spacing w:before="40" w:after="0"/>
      <w:outlineLvl w:val="2"/>
    </w:pPr>
    <w:rPr>
      <w:rFonts w:asciiTheme="majorHAnsi" w:eastAsiaTheme="majorEastAsia" w:hAnsiTheme="majorHAnsi" w:cstheme="majorBidi"/>
      <w:color w:val="00354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BookletName">
    <w:name w:val="AA Booklet Name"/>
    <w:basedOn w:val="Normal"/>
    <w:qFormat/>
    <w:rsid w:val="008B3169"/>
    <w:pPr>
      <w:spacing w:after="0" w:line="240" w:lineRule="auto"/>
    </w:pPr>
    <w:rPr>
      <w:rFonts w:ascii="Arial" w:eastAsia="Microsoft JhengHei" w:hAnsi="Arial" w:cs="Arial"/>
      <w:b/>
      <w:color w:val="FFFFFF" w:themeColor="background1"/>
      <w:spacing w:val="40"/>
      <w:sz w:val="72"/>
      <w:szCs w:val="72"/>
    </w:rPr>
  </w:style>
  <w:style w:type="paragraph" w:customStyle="1" w:styleId="AABT127">
    <w:name w:val="AA BT 1.27"/>
    <w:qFormat/>
    <w:rsid w:val="00CA591F"/>
    <w:pPr>
      <w:spacing w:before="120" w:after="120" w:line="240" w:lineRule="exact"/>
      <w:ind w:left="720"/>
    </w:pPr>
    <w:rPr>
      <w:rFonts w:ascii="Arial" w:eastAsia="Calibri" w:hAnsi="Arial" w:cs="Arial"/>
      <w:sz w:val="20"/>
      <w:szCs w:val="20"/>
      <w:lang w:eastAsia="en-AU"/>
    </w:rPr>
  </w:style>
  <w:style w:type="paragraph" w:customStyle="1" w:styleId="AABookletQualTitle">
    <w:name w:val="AA Booklet Qual Title"/>
    <w:basedOn w:val="Normal"/>
    <w:qFormat/>
    <w:rsid w:val="00D03CE5"/>
    <w:pPr>
      <w:spacing w:before="300" w:after="0" w:line="240" w:lineRule="auto"/>
    </w:pPr>
    <w:rPr>
      <w:rFonts w:ascii="Arial Bold" w:eastAsia="Microsoft JhengHei" w:hAnsi="Arial Bold" w:cs="Arial"/>
      <w:b/>
      <w:smallCaps/>
      <w:color w:val="FFFFFF" w:themeColor="background1"/>
      <w:spacing w:val="40"/>
      <w:sz w:val="52"/>
      <w:szCs w:val="52"/>
    </w:rPr>
  </w:style>
  <w:style w:type="paragraph" w:styleId="Header">
    <w:name w:val="header"/>
    <w:basedOn w:val="Normal"/>
    <w:link w:val="HeaderChar"/>
    <w:uiPriority w:val="99"/>
    <w:unhideWhenUsed/>
    <w:rsid w:val="001925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527"/>
  </w:style>
  <w:style w:type="paragraph" w:styleId="Footer">
    <w:name w:val="footer"/>
    <w:basedOn w:val="Normal"/>
    <w:link w:val="FooterChar"/>
    <w:uiPriority w:val="99"/>
    <w:unhideWhenUsed/>
    <w:rsid w:val="001925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527"/>
  </w:style>
  <w:style w:type="paragraph" w:customStyle="1" w:styleId="AABT">
    <w:name w:val="AA BT"/>
    <w:basedOn w:val="Normal"/>
    <w:link w:val="AABTChar"/>
    <w:qFormat/>
    <w:rsid w:val="00CA591F"/>
    <w:pPr>
      <w:numPr>
        <w:numId w:val="15"/>
      </w:numPr>
      <w:spacing w:before="120" w:after="120" w:line="240" w:lineRule="exact"/>
    </w:pPr>
    <w:rPr>
      <w:rFonts w:ascii="Arial" w:hAnsi="Arial" w:cs="Kalinga"/>
      <w:sz w:val="20"/>
      <w:szCs w:val="20"/>
      <w:lang w:eastAsia="en-AU"/>
    </w:rPr>
  </w:style>
  <w:style w:type="character" w:customStyle="1" w:styleId="AABTChar">
    <w:name w:val="AA BT Char"/>
    <w:basedOn w:val="DefaultParagraphFont"/>
    <w:link w:val="AABT"/>
    <w:rsid w:val="00CA591F"/>
    <w:rPr>
      <w:rFonts w:ascii="Arial" w:hAnsi="Arial" w:cs="Kalinga"/>
      <w:sz w:val="20"/>
      <w:szCs w:val="20"/>
      <w:lang w:val="en-GB" w:eastAsia="en-AU"/>
    </w:rPr>
  </w:style>
  <w:style w:type="paragraph" w:customStyle="1" w:styleId="AAImprintPage">
    <w:name w:val="AA Imprint Page"/>
    <w:basedOn w:val="Normal"/>
    <w:qFormat/>
    <w:rsid w:val="00600F2B"/>
    <w:pPr>
      <w:spacing w:before="60" w:after="60" w:line="170" w:lineRule="exact"/>
      <w:ind w:right="981"/>
    </w:pPr>
    <w:rPr>
      <w:rFonts w:ascii="Arial" w:hAnsi="Arial"/>
      <w:sz w:val="14"/>
      <w:szCs w:val="20"/>
    </w:rPr>
  </w:style>
  <w:style w:type="paragraph" w:customStyle="1" w:styleId="AAHeadA">
    <w:name w:val="AA Head A"/>
    <w:qFormat/>
    <w:rsid w:val="00B04BF7"/>
    <w:pPr>
      <w:keepNext/>
      <w:spacing w:before="360" w:after="120" w:line="280" w:lineRule="exact"/>
    </w:pPr>
    <w:rPr>
      <w:rFonts w:ascii="Arial" w:eastAsia="Calibri" w:hAnsi="Arial" w:cs="Arial"/>
      <w:b/>
      <w:lang w:eastAsia="en-AU"/>
    </w:rPr>
  </w:style>
  <w:style w:type="paragraph" w:styleId="ListParagraph">
    <w:name w:val="List Paragraph"/>
    <w:basedOn w:val="Normal"/>
    <w:uiPriority w:val="34"/>
    <w:rsid w:val="00A20D75"/>
    <w:pPr>
      <w:ind w:left="720"/>
      <w:contextualSpacing/>
    </w:pPr>
  </w:style>
  <w:style w:type="paragraph" w:customStyle="1" w:styleId="AABookletUnitCodeandTitle">
    <w:name w:val="AA Booklet Unit Code and Title"/>
    <w:basedOn w:val="AABookletQualTitle"/>
    <w:qFormat/>
    <w:rsid w:val="00D03CE5"/>
    <w:pPr>
      <w:spacing w:after="360" w:line="440" w:lineRule="exact"/>
    </w:pPr>
    <w:rPr>
      <w:rFonts w:ascii="Arial" w:hAnsi="Arial"/>
      <w:b w:val="0"/>
      <w:sz w:val="36"/>
      <w:szCs w:val="40"/>
    </w:rPr>
  </w:style>
  <w:style w:type="paragraph" w:customStyle="1" w:styleId="AABTab127">
    <w:name w:val="AA BT a) b) 1.27"/>
    <w:basedOn w:val="Normal"/>
    <w:qFormat/>
    <w:rsid w:val="00CA591F"/>
    <w:pPr>
      <w:numPr>
        <w:numId w:val="12"/>
      </w:numPr>
      <w:spacing w:before="120" w:after="120" w:line="240" w:lineRule="exact"/>
      <w:ind w:left="1077" w:hanging="357"/>
    </w:pPr>
    <w:rPr>
      <w:rFonts w:ascii="Arial" w:hAnsi="Arial" w:cs="Arial"/>
      <w:sz w:val="20"/>
      <w:szCs w:val="20"/>
    </w:rPr>
  </w:style>
  <w:style w:type="paragraph" w:customStyle="1" w:styleId="AABookletTopicTitle">
    <w:name w:val="AA Booklet Topic Title"/>
    <w:basedOn w:val="AABookletQualTitle"/>
    <w:qFormat/>
    <w:rsid w:val="00D03CE5"/>
    <w:pPr>
      <w:spacing w:before="600"/>
    </w:pPr>
    <w:rPr>
      <w:caps/>
      <w:sz w:val="36"/>
      <w:szCs w:val="44"/>
    </w:rPr>
  </w:style>
  <w:style w:type="paragraph" w:customStyle="1" w:styleId="AACheckbox127">
    <w:name w:val="AA Checkbox 1.27"/>
    <w:qFormat/>
    <w:rsid w:val="00B04BF7"/>
    <w:pPr>
      <w:numPr>
        <w:numId w:val="14"/>
      </w:numPr>
      <w:spacing w:before="120" w:after="120" w:line="240" w:lineRule="exact"/>
      <w:ind w:left="1077" w:hanging="357"/>
    </w:pPr>
    <w:rPr>
      <w:rFonts w:ascii="Arial" w:hAnsi="Arial" w:cs="Arial"/>
      <w:sz w:val="20"/>
      <w:szCs w:val="20"/>
      <w:lang w:eastAsia="en-AU"/>
    </w:rPr>
  </w:style>
  <w:style w:type="paragraph" w:customStyle="1" w:styleId="AABTab">
    <w:name w:val="AA BT a) b)"/>
    <w:qFormat/>
    <w:rsid w:val="00CA591F"/>
    <w:pPr>
      <w:numPr>
        <w:numId w:val="3"/>
      </w:numPr>
      <w:spacing w:before="120" w:after="120" w:line="240" w:lineRule="exact"/>
    </w:pPr>
    <w:rPr>
      <w:rFonts w:ascii="Arial" w:hAnsi="Arial" w:cs="Arial"/>
      <w:sz w:val="20"/>
      <w:szCs w:val="20"/>
      <w:lang w:eastAsia="en-AU"/>
    </w:rPr>
  </w:style>
  <w:style w:type="paragraph" w:customStyle="1" w:styleId="AABTNumList63">
    <w:name w:val="AA BT Num List .63"/>
    <w:qFormat/>
    <w:rsid w:val="00CA591F"/>
    <w:pPr>
      <w:numPr>
        <w:numId w:val="16"/>
      </w:numPr>
      <w:spacing w:before="120" w:after="120" w:line="240" w:lineRule="exact"/>
      <w:ind w:left="714"/>
    </w:pPr>
    <w:rPr>
      <w:rFonts w:ascii="Arial" w:hAnsi="Arial" w:cs="Arial"/>
      <w:sz w:val="20"/>
      <w:szCs w:val="20"/>
    </w:rPr>
  </w:style>
  <w:style w:type="paragraph" w:customStyle="1" w:styleId="AACheckbox63">
    <w:name w:val="AA Checkbox .63"/>
    <w:qFormat/>
    <w:rsid w:val="00B04BF7"/>
    <w:pPr>
      <w:numPr>
        <w:numId w:val="13"/>
      </w:numPr>
      <w:spacing w:before="120" w:after="120" w:line="240" w:lineRule="exact"/>
      <w:ind w:left="714" w:hanging="357"/>
    </w:pPr>
    <w:rPr>
      <w:rFonts w:ascii="Arial" w:hAnsi="Arial" w:cs="Arial"/>
      <w:sz w:val="20"/>
      <w:szCs w:val="20"/>
      <w:lang w:eastAsia="en-AU"/>
    </w:rPr>
  </w:style>
  <w:style w:type="paragraph" w:customStyle="1" w:styleId="AABTNumList127">
    <w:name w:val="AA BT Num List 1.27"/>
    <w:qFormat/>
    <w:rsid w:val="00CA591F"/>
    <w:pPr>
      <w:numPr>
        <w:numId w:val="17"/>
      </w:numPr>
      <w:spacing w:before="120" w:after="120" w:line="240" w:lineRule="exact"/>
      <w:ind w:left="1077" w:hanging="357"/>
    </w:pPr>
    <w:rPr>
      <w:rFonts w:ascii="Arial" w:hAnsi="Arial" w:cs="Arial"/>
      <w:sz w:val="20"/>
      <w:szCs w:val="20"/>
    </w:rPr>
  </w:style>
  <w:style w:type="paragraph" w:customStyle="1" w:styleId="AABTNumList">
    <w:name w:val="AA BT Num List"/>
    <w:basedOn w:val="AABTNumList63"/>
    <w:qFormat/>
    <w:rsid w:val="00CA591F"/>
    <w:pPr>
      <w:ind w:left="357"/>
    </w:pPr>
  </w:style>
  <w:style w:type="paragraph" w:customStyle="1" w:styleId="AABul1">
    <w:name w:val="AA Bul 1"/>
    <w:basedOn w:val="Normal"/>
    <w:qFormat/>
    <w:rsid w:val="004671F9"/>
    <w:pPr>
      <w:numPr>
        <w:numId w:val="1"/>
      </w:numPr>
      <w:spacing w:before="120" w:after="120" w:line="240" w:lineRule="exact"/>
    </w:pPr>
    <w:rPr>
      <w:rFonts w:ascii="Arial" w:eastAsia="Calibri" w:hAnsi="Arial" w:cs="Kalinga"/>
      <w:sz w:val="20"/>
      <w:szCs w:val="19"/>
      <w:lang w:eastAsia="en-AU"/>
    </w:rPr>
  </w:style>
  <w:style w:type="paragraph" w:customStyle="1" w:styleId="AABul163">
    <w:name w:val="AA Bul 1 .63"/>
    <w:qFormat/>
    <w:rsid w:val="00B04BF7"/>
    <w:pPr>
      <w:numPr>
        <w:numId w:val="7"/>
      </w:numPr>
      <w:spacing w:before="120" w:after="120" w:line="240" w:lineRule="exact"/>
      <w:ind w:left="714" w:hanging="357"/>
    </w:pPr>
    <w:rPr>
      <w:rFonts w:ascii="Arial" w:hAnsi="Arial" w:cs="Arial"/>
      <w:sz w:val="20"/>
      <w:szCs w:val="20"/>
      <w:lang w:eastAsia="en-AU"/>
    </w:rPr>
  </w:style>
  <w:style w:type="paragraph" w:customStyle="1" w:styleId="AABul219">
    <w:name w:val="AA Bul 2 1.9"/>
    <w:basedOn w:val="AABul1"/>
    <w:qFormat/>
    <w:rsid w:val="006561CB"/>
    <w:pPr>
      <w:numPr>
        <w:numId w:val="8"/>
      </w:numPr>
      <w:ind w:left="1434"/>
    </w:pPr>
  </w:style>
  <w:style w:type="paragraph" w:customStyle="1" w:styleId="AABul2127">
    <w:name w:val="AA Bul 2 1.27"/>
    <w:qFormat/>
    <w:rsid w:val="00B04BF7"/>
    <w:pPr>
      <w:numPr>
        <w:numId w:val="10"/>
      </w:numPr>
      <w:spacing w:before="120" w:after="120" w:line="240" w:lineRule="exact"/>
      <w:ind w:left="1077" w:hanging="357"/>
    </w:pPr>
    <w:rPr>
      <w:rFonts w:ascii="Arial" w:hAnsi="Arial" w:cs="Arial"/>
      <w:sz w:val="20"/>
      <w:szCs w:val="20"/>
    </w:rPr>
  </w:style>
  <w:style w:type="paragraph" w:customStyle="1" w:styleId="AAFooter">
    <w:name w:val="AA Footer"/>
    <w:basedOn w:val="Normal"/>
    <w:qFormat/>
    <w:rsid w:val="00B04BF7"/>
    <w:pPr>
      <w:tabs>
        <w:tab w:val="right" w:pos="10751"/>
        <w:tab w:val="right" w:pos="13892"/>
      </w:tabs>
      <w:spacing w:before="60" w:after="60" w:line="200" w:lineRule="exact"/>
      <w:ind w:left="1134"/>
    </w:pPr>
    <w:rPr>
      <w:rFonts w:ascii="Arial" w:hAnsi="Arial" w:cs="Arial"/>
      <w:b/>
      <w:smallCaps/>
      <w:noProof/>
      <w:color w:val="FFFFFF" w:themeColor="background1"/>
      <w:sz w:val="14"/>
      <w:szCs w:val="14"/>
    </w:rPr>
  </w:style>
  <w:style w:type="paragraph" w:customStyle="1" w:styleId="AAFootnote">
    <w:name w:val="AA Footnote"/>
    <w:basedOn w:val="Normal"/>
    <w:qFormat/>
    <w:rsid w:val="00B04BF7"/>
    <w:pPr>
      <w:spacing w:before="60" w:after="60" w:line="200" w:lineRule="exact"/>
      <w:contextualSpacing/>
    </w:pPr>
    <w:rPr>
      <w:rFonts w:ascii="Arial" w:eastAsia="Calibri" w:hAnsi="Arial" w:cs="Arial"/>
      <w:noProof/>
      <w:sz w:val="14"/>
      <w:szCs w:val="14"/>
    </w:rPr>
  </w:style>
  <w:style w:type="paragraph" w:customStyle="1" w:styleId="AAHeadB">
    <w:name w:val="AA Head B"/>
    <w:basedOn w:val="Normal"/>
    <w:link w:val="AAHeadBChar"/>
    <w:qFormat/>
    <w:rsid w:val="00B04BF7"/>
    <w:pPr>
      <w:spacing w:before="240" w:after="120" w:line="280" w:lineRule="exact"/>
    </w:pPr>
    <w:rPr>
      <w:rFonts w:ascii="Arial" w:hAnsi="Arial" w:cs="Arial"/>
      <w:b/>
      <w:smallCaps/>
      <w:color w:val="000000" w:themeColor="text1"/>
    </w:rPr>
  </w:style>
  <w:style w:type="character" w:styleId="BookTitle">
    <w:name w:val="Book Title"/>
    <w:basedOn w:val="DefaultParagraphFont"/>
    <w:uiPriority w:val="33"/>
    <w:rsid w:val="005D72A0"/>
    <w:rPr>
      <w:b/>
      <w:bCs/>
      <w:i/>
      <w:iCs/>
      <w:spacing w:val="5"/>
    </w:rPr>
  </w:style>
  <w:style w:type="paragraph" w:styleId="BodyText2">
    <w:name w:val="Body Text 2"/>
    <w:basedOn w:val="Normal"/>
    <w:link w:val="BodyText2Char"/>
    <w:uiPriority w:val="99"/>
    <w:semiHidden/>
    <w:unhideWhenUsed/>
    <w:rsid w:val="0072490C"/>
    <w:pPr>
      <w:spacing w:after="120" w:line="480" w:lineRule="auto"/>
    </w:pPr>
  </w:style>
  <w:style w:type="character" w:customStyle="1" w:styleId="BodyText2Char">
    <w:name w:val="Body Text 2 Char"/>
    <w:basedOn w:val="DefaultParagraphFont"/>
    <w:link w:val="BodyText2"/>
    <w:uiPriority w:val="99"/>
    <w:semiHidden/>
    <w:rsid w:val="0072490C"/>
  </w:style>
  <w:style w:type="character" w:styleId="FootnoteReference">
    <w:name w:val="footnote reference"/>
    <w:uiPriority w:val="99"/>
    <w:semiHidden/>
    <w:rsid w:val="0072490C"/>
    <w:rPr>
      <w:vertAlign w:val="superscript"/>
    </w:rPr>
  </w:style>
  <w:style w:type="table" w:styleId="TableGrid">
    <w:name w:val="Table Grid"/>
    <w:basedOn w:val="TableNormal"/>
    <w:uiPriority w:val="3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8048B8"/>
    <w:pPr>
      <w:spacing w:before="120" w:after="120"/>
      <w:contextualSpacing/>
      <w:jc w:val="both"/>
    </w:pPr>
    <w:rPr>
      <w:rFonts w:ascii="Franklin Gothic Book" w:eastAsia="Calibri" w:hAnsi="Franklin Gothic Book" w:cs="Arial"/>
      <w:b/>
      <w:bCs/>
      <w:sz w:val="20"/>
      <w:szCs w:val="20"/>
      <w:lang w:val="en-US"/>
    </w:rPr>
  </w:style>
  <w:style w:type="character" w:styleId="Hyperlink">
    <w:name w:val="Hyperlink"/>
    <w:basedOn w:val="DefaultParagraphFont"/>
    <w:uiPriority w:val="99"/>
    <w:unhideWhenUsed/>
    <w:rsid w:val="000A3A86"/>
    <w:rPr>
      <w:color w:val="0563C1"/>
      <w:u w:val="single"/>
    </w:rPr>
  </w:style>
  <w:style w:type="paragraph" w:styleId="TOC1">
    <w:name w:val="toc 1"/>
    <w:basedOn w:val="Normal"/>
    <w:next w:val="Normal"/>
    <w:uiPriority w:val="39"/>
    <w:unhideWhenUsed/>
    <w:rsid w:val="005D72A0"/>
    <w:pPr>
      <w:tabs>
        <w:tab w:val="right" w:leader="dot" w:pos="9866"/>
      </w:tabs>
      <w:spacing w:before="80" w:after="80" w:line="240" w:lineRule="exact"/>
    </w:pPr>
    <w:rPr>
      <w:rFonts w:ascii="Arial" w:hAnsi="Arial" w:cs="Kalinga"/>
      <w:noProof/>
      <w:sz w:val="20"/>
      <w:szCs w:val="19"/>
    </w:rPr>
  </w:style>
  <w:style w:type="paragraph" w:customStyle="1" w:styleId="AABannerTopLevel">
    <w:name w:val="AA Banner Top Level"/>
    <w:qFormat/>
    <w:rsid w:val="001D0E60"/>
    <w:pPr>
      <w:spacing w:before="120" w:after="120" w:line="320" w:lineRule="exact"/>
    </w:pPr>
    <w:rPr>
      <w:rFonts w:ascii="Arial" w:eastAsia="Calibri" w:hAnsi="Arial" w:cs="Arial"/>
      <w:b/>
      <w:color w:val="FFFFFF" w:themeColor="background1"/>
      <w:sz w:val="25"/>
      <w:szCs w:val="25"/>
      <w:lang w:eastAsia="en-AU"/>
    </w:rPr>
  </w:style>
  <w:style w:type="paragraph" w:customStyle="1" w:styleId="AABannerPartHead">
    <w:name w:val="AA Banner Part Head"/>
    <w:qFormat/>
    <w:rsid w:val="008130C7"/>
    <w:pPr>
      <w:spacing w:before="80" w:after="80" w:line="280" w:lineRule="exact"/>
    </w:pPr>
    <w:rPr>
      <w:rFonts w:ascii="Arial" w:hAnsi="Arial" w:cs="Kalinga"/>
      <w:b/>
      <w:smallCaps/>
      <w:noProof/>
    </w:rPr>
  </w:style>
  <w:style w:type="paragraph" w:customStyle="1" w:styleId="AABannerSubhead">
    <w:name w:val="AA Banner Subhead"/>
    <w:basedOn w:val="Normal"/>
    <w:qFormat/>
    <w:rsid w:val="00600F2B"/>
    <w:pPr>
      <w:spacing w:before="80" w:after="80" w:line="280" w:lineRule="exact"/>
    </w:pPr>
    <w:rPr>
      <w:rFonts w:ascii="Arial" w:hAnsi="Arial" w:cs="Arial"/>
      <w:b/>
      <w:bCs/>
      <w:iCs/>
      <w:smallCaps/>
      <w:lang w:eastAsia="en-AU"/>
    </w:rPr>
  </w:style>
  <w:style w:type="character" w:customStyle="1" w:styleId="Heading1Char">
    <w:name w:val="Heading 1 Char"/>
    <w:basedOn w:val="DefaultParagraphFont"/>
    <w:link w:val="Heading1"/>
    <w:uiPriority w:val="9"/>
    <w:rsid w:val="007A5B7A"/>
    <w:rPr>
      <w:rFonts w:asciiTheme="majorHAnsi" w:eastAsiaTheme="majorEastAsia" w:hAnsiTheme="majorHAnsi" w:cstheme="majorBidi"/>
      <w:color w:val="00506C" w:themeColor="accent1" w:themeShade="BF"/>
      <w:sz w:val="32"/>
      <w:szCs w:val="32"/>
    </w:rPr>
  </w:style>
  <w:style w:type="character" w:customStyle="1" w:styleId="Heading2Char">
    <w:name w:val="Heading 2 Char"/>
    <w:basedOn w:val="DefaultParagraphFont"/>
    <w:link w:val="Heading2"/>
    <w:uiPriority w:val="9"/>
    <w:rsid w:val="007A5B7A"/>
    <w:rPr>
      <w:rFonts w:asciiTheme="majorHAnsi" w:eastAsiaTheme="majorEastAsia" w:hAnsiTheme="majorHAnsi" w:cstheme="majorBidi"/>
      <w:color w:val="00506C" w:themeColor="accent1" w:themeShade="BF"/>
      <w:sz w:val="26"/>
      <w:szCs w:val="26"/>
    </w:rPr>
  </w:style>
  <w:style w:type="character" w:customStyle="1" w:styleId="Heading3Char">
    <w:name w:val="Heading 3 Char"/>
    <w:basedOn w:val="DefaultParagraphFont"/>
    <w:link w:val="Heading3"/>
    <w:uiPriority w:val="9"/>
    <w:semiHidden/>
    <w:rsid w:val="007A5B7A"/>
    <w:rPr>
      <w:rFonts w:asciiTheme="majorHAnsi" w:eastAsiaTheme="majorEastAsia" w:hAnsiTheme="majorHAnsi" w:cstheme="majorBidi"/>
      <w:color w:val="003548" w:themeColor="accent1" w:themeShade="7F"/>
      <w:sz w:val="24"/>
      <w:szCs w:val="24"/>
    </w:rPr>
  </w:style>
  <w:style w:type="paragraph" w:styleId="TOC2">
    <w:name w:val="toc 2"/>
    <w:basedOn w:val="Normal"/>
    <w:next w:val="Normal"/>
    <w:autoRedefine/>
    <w:uiPriority w:val="39"/>
    <w:unhideWhenUsed/>
    <w:rsid w:val="001D0E60"/>
    <w:pPr>
      <w:tabs>
        <w:tab w:val="right" w:leader="dot" w:pos="9866"/>
      </w:tabs>
      <w:spacing w:before="80" w:after="80" w:line="240" w:lineRule="exact"/>
      <w:ind w:left="284"/>
    </w:pPr>
    <w:rPr>
      <w:rFonts w:ascii="Arial" w:hAnsi="Arial" w:cs="Kalinga"/>
      <w:noProof/>
      <w:sz w:val="20"/>
      <w:szCs w:val="19"/>
    </w:rPr>
  </w:style>
  <w:style w:type="numbering" w:customStyle="1" w:styleId="BodyTextNumbering">
    <w:name w:val="Body Text Numbering"/>
    <w:uiPriority w:val="99"/>
    <w:rsid w:val="0015152E"/>
    <w:pPr>
      <w:numPr>
        <w:numId w:val="2"/>
      </w:numPr>
    </w:pPr>
  </w:style>
  <w:style w:type="paragraph" w:customStyle="1" w:styleId="AABT63">
    <w:name w:val="AA BT .63"/>
    <w:qFormat/>
    <w:rsid w:val="00CA591F"/>
    <w:pPr>
      <w:spacing w:before="120" w:after="120" w:line="240" w:lineRule="exact"/>
      <w:ind w:left="357"/>
    </w:pPr>
    <w:rPr>
      <w:rFonts w:ascii="Arial" w:hAnsi="Arial" w:cs="Arial"/>
      <w:sz w:val="20"/>
      <w:szCs w:val="20"/>
      <w:lang w:eastAsia="en-AU"/>
    </w:rPr>
  </w:style>
  <w:style w:type="paragraph" w:customStyle="1" w:styleId="AABTab63">
    <w:name w:val="AA BT a) b) .63"/>
    <w:basedOn w:val="Normal"/>
    <w:qFormat/>
    <w:rsid w:val="00CA591F"/>
    <w:pPr>
      <w:numPr>
        <w:numId w:val="4"/>
      </w:numPr>
      <w:spacing w:before="120" w:after="120" w:line="240" w:lineRule="exact"/>
      <w:ind w:left="714" w:hanging="357"/>
      <w:outlineLvl w:val="6"/>
    </w:pPr>
    <w:rPr>
      <w:rFonts w:ascii="Arial" w:hAnsi="Arial" w:cs="Arial"/>
      <w:sz w:val="20"/>
      <w:szCs w:val="20"/>
      <w:lang w:eastAsia="en-AU"/>
    </w:rPr>
  </w:style>
  <w:style w:type="paragraph" w:customStyle="1" w:styleId="AACheckbox">
    <w:name w:val="AA Checkbox"/>
    <w:qFormat/>
    <w:rsid w:val="00B04BF7"/>
    <w:pPr>
      <w:numPr>
        <w:numId w:val="5"/>
      </w:numPr>
      <w:spacing w:before="120" w:after="120" w:line="240" w:lineRule="exact"/>
      <w:ind w:hanging="357"/>
    </w:pPr>
    <w:rPr>
      <w:rFonts w:ascii="Arial" w:hAnsi="Arial" w:cs="Arial"/>
      <w:sz w:val="20"/>
      <w:szCs w:val="20"/>
      <w:lang w:eastAsia="en-AU"/>
    </w:rPr>
  </w:style>
  <w:style w:type="paragraph" w:customStyle="1" w:styleId="AABul1127">
    <w:name w:val="AA Bul 1 1.27"/>
    <w:qFormat/>
    <w:rsid w:val="00B04BF7"/>
    <w:pPr>
      <w:numPr>
        <w:numId w:val="11"/>
      </w:numPr>
      <w:spacing w:before="120" w:after="120" w:line="240" w:lineRule="exact"/>
      <w:ind w:left="1077" w:hanging="357"/>
    </w:pPr>
    <w:rPr>
      <w:rFonts w:ascii="Arial" w:eastAsia="Calibri" w:hAnsi="Arial" w:cs="Arial"/>
      <w:sz w:val="20"/>
      <w:szCs w:val="20"/>
      <w:lang w:eastAsia="en-AU"/>
    </w:rPr>
  </w:style>
  <w:style w:type="paragraph" w:customStyle="1" w:styleId="AABul263">
    <w:name w:val="AA Bul 2 .63"/>
    <w:qFormat/>
    <w:rsid w:val="00B04BF7"/>
    <w:pPr>
      <w:numPr>
        <w:numId w:val="9"/>
      </w:numPr>
      <w:spacing w:before="120" w:after="120" w:line="240" w:lineRule="exact"/>
      <w:ind w:left="714" w:hanging="357"/>
    </w:pPr>
    <w:rPr>
      <w:rFonts w:ascii="Arial" w:eastAsia="Calibri" w:hAnsi="Arial" w:cs="Kalinga"/>
      <w:sz w:val="20"/>
      <w:szCs w:val="19"/>
      <w:lang w:eastAsia="en-AU"/>
    </w:rPr>
  </w:style>
  <w:style w:type="paragraph" w:customStyle="1" w:styleId="AACSText">
    <w:name w:val="AA CS Text"/>
    <w:rsid w:val="00931C9D"/>
    <w:pPr>
      <w:spacing w:before="80" w:after="80" w:line="240" w:lineRule="exact"/>
    </w:pPr>
    <w:rPr>
      <w:rFonts w:ascii="Arial" w:hAnsi="Arial" w:cs="Kalinga"/>
      <w:i/>
      <w:sz w:val="20"/>
      <w:szCs w:val="20"/>
      <w:lang w:eastAsia="en-AU"/>
    </w:rPr>
  </w:style>
  <w:style w:type="paragraph" w:customStyle="1" w:styleId="AACSTitle">
    <w:name w:val="AA CS Title"/>
    <w:rsid w:val="00931C9D"/>
    <w:pPr>
      <w:spacing w:before="120" w:after="120" w:line="240" w:lineRule="exact"/>
    </w:pPr>
    <w:rPr>
      <w:rFonts w:ascii="Arial" w:hAnsi="Arial" w:cs="Kalinga"/>
      <w:b/>
      <w:i/>
      <w:sz w:val="20"/>
      <w:szCs w:val="20"/>
      <w:lang w:eastAsia="en-AU"/>
    </w:rPr>
  </w:style>
  <w:style w:type="character" w:styleId="Emphasis">
    <w:name w:val="Emphasis"/>
    <w:basedOn w:val="DefaultParagraphFont"/>
    <w:uiPriority w:val="20"/>
    <w:rsid w:val="005D72A0"/>
    <w:rPr>
      <w:i/>
      <w:iCs/>
    </w:rPr>
  </w:style>
  <w:style w:type="paragraph" w:customStyle="1" w:styleId="AABookletQualCode">
    <w:name w:val="AA Booklet Qual Code"/>
    <w:basedOn w:val="AABookletName"/>
    <w:qFormat/>
    <w:rsid w:val="00D03CE5"/>
    <w:pPr>
      <w:spacing w:before="360"/>
    </w:pPr>
    <w:rPr>
      <w:rFonts w:ascii="Arial Bold" w:hAnsi="Arial Bold"/>
      <w:caps/>
      <w:sz w:val="52"/>
      <w:szCs w:val="52"/>
    </w:rPr>
  </w:style>
  <w:style w:type="paragraph" w:styleId="BalloonText">
    <w:name w:val="Balloon Text"/>
    <w:basedOn w:val="Normal"/>
    <w:link w:val="BalloonTextChar"/>
    <w:uiPriority w:val="99"/>
    <w:semiHidden/>
    <w:unhideWhenUsed/>
    <w:rsid w:val="00BE14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14CB"/>
    <w:rPr>
      <w:rFonts w:ascii="Segoe UI" w:hAnsi="Segoe UI" w:cs="Segoe UI"/>
      <w:sz w:val="18"/>
      <w:szCs w:val="18"/>
    </w:rPr>
  </w:style>
  <w:style w:type="character" w:styleId="UnresolvedMention">
    <w:name w:val="Unresolved Mention"/>
    <w:basedOn w:val="DefaultParagraphFont"/>
    <w:uiPriority w:val="99"/>
    <w:semiHidden/>
    <w:unhideWhenUsed/>
    <w:rsid w:val="00435B49"/>
    <w:rPr>
      <w:color w:val="605E5C"/>
      <w:shd w:val="clear" w:color="auto" w:fill="E1DFDD"/>
    </w:rPr>
  </w:style>
  <w:style w:type="paragraph" w:styleId="NoSpacing">
    <w:name w:val="No Spacing"/>
    <w:uiPriority w:val="1"/>
    <w:rsid w:val="00DD04C4"/>
    <w:pPr>
      <w:spacing w:after="0" w:line="240" w:lineRule="auto"/>
    </w:pPr>
  </w:style>
  <w:style w:type="paragraph" w:styleId="Title">
    <w:name w:val="Title"/>
    <w:basedOn w:val="Normal"/>
    <w:next w:val="Normal"/>
    <w:link w:val="TitleChar"/>
    <w:uiPriority w:val="10"/>
    <w:rsid w:val="00DD04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4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DD04C4"/>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D04C4"/>
    <w:rPr>
      <w:rFonts w:eastAsiaTheme="minorEastAsia"/>
      <w:color w:val="5A5A5A" w:themeColor="text1" w:themeTint="A5"/>
      <w:spacing w:val="15"/>
    </w:rPr>
  </w:style>
  <w:style w:type="character" w:styleId="Strong">
    <w:name w:val="Strong"/>
    <w:basedOn w:val="DefaultParagraphFont"/>
    <w:uiPriority w:val="22"/>
    <w:rsid w:val="00DD04C4"/>
    <w:rPr>
      <w:b/>
      <w:bCs/>
    </w:rPr>
  </w:style>
  <w:style w:type="paragraph" w:customStyle="1" w:styleId="AAAnsab127">
    <w:name w:val="AA Ans a) b) 1.27"/>
    <w:qFormat/>
    <w:rsid w:val="004D6E44"/>
    <w:pPr>
      <w:numPr>
        <w:numId w:val="18"/>
      </w:numPr>
      <w:spacing w:before="120" w:after="120" w:line="240" w:lineRule="exact"/>
      <w:ind w:left="1077" w:hanging="357"/>
    </w:pPr>
    <w:rPr>
      <w:rFonts w:ascii="Arial" w:hAnsi="Arial" w:cs="Arial"/>
      <w:i/>
      <w:color w:val="FF0000"/>
      <w:sz w:val="20"/>
      <w:szCs w:val="20"/>
    </w:rPr>
  </w:style>
  <w:style w:type="paragraph" w:customStyle="1" w:styleId="AAQuestion">
    <w:name w:val="AA Question"/>
    <w:basedOn w:val="AAHeadB"/>
    <w:link w:val="AAQuestionChar"/>
    <w:qFormat/>
    <w:rsid w:val="00E21580"/>
    <w:pPr>
      <w:spacing w:before="480"/>
    </w:pPr>
  </w:style>
  <w:style w:type="paragraph" w:customStyle="1" w:styleId="AABTUnspaced">
    <w:name w:val="AA BT Unspaced"/>
    <w:basedOn w:val="AABT"/>
    <w:qFormat/>
    <w:rsid w:val="00CA591F"/>
    <w:pPr>
      <w:spacing w:before="0" w:after="0" w:line="200" w:lineRule="exact"/>
    </w:pPr>
  </w:style>
  <w:style w:type="character" w:customStyle="1" w:styleId="AAHeadBChar">
    <w:name w:val="AA Head B Char"/>
    <w:basedOn w:val="DefaultParagraphFont"/>
    <w:link w:val="AAHeadB"/>
    <w:rsid w:val="00B04BF7"/>
    <w:rPr>
      <w:rFonts w:ascii="Arial" w:hAnsi="Arial" w:cs="Arial"/>
      <w:b/>
      <w:smallCaps/>
      <w:color w:val="000000" w:themeColor="text1"/>
      <w:lang w:val="en-GB"/>
    </w:rPr>
  </w:style>
  <w:style w:type="character" w:customStyle="1" w:styleId="AAQuestionChar">
    <w:name w:val="AA Question Char"/>
    <w:basedOn w:val="AAHeadBChar"/>
    <w:link w:val="AAQuestion"/>
    <w:rsid w:val="00E21580"/>
    <w:rPr>
      <w:rFonts w:ascii="Arial" w:hAnsi="Arial" w:cs="Arial"/>
      <w:b/>
      <w:smallCaps/>
      <w:color w:val="000000" w:themeColor="text1"/>
      <w:lang w:val="en-GB"/>
    </w:rPr>
  </w:style>
  <w:style w:type="paragraph" w:customStyle="1" w:styleId="AAAns63">
    <w:name w:val="AA Ans .63"/>
    <w:basedOn w:val="AABT"/>
    <w:qFormat/>
    <w:rsid w:val="004B5DE9"/>
    <w:pPr>
      <w:numPr>
        <w:numId w:val="0"/>
      </w:numPr>
      <w:ind w:left="357"/>
    </w:pPr>
    <w:rPr>
      <w:i/>
      <w:iCs/>
      <w:color w:val="FF0000"/>
    </w:rPr>
  </w:style>
  <w:style w:type="paragraph" w:customStyle="1" w:styleId="AAAns127">
    <w:name w:val="AA Ans 1.27"/>
    <w:basedOn w:val="AAAns63"/>
    <w:qFormat/>
    <w:rsid w:val="004B5DE9"/>
    <w:pPr>
      <w:ind w:left="720"/>
    </w:pPr>
  </w:style>
  <w:style w:type="paragraph" w:customStyle="1" w:styleId="AAAnsab">
    <w:name w:val="AA Ans a) b)"/>
    <w:basedOn w:val="AABT"/>
    <w:qFormat/>
    <w:rsid w:val="004B5DE9"/>
    <w:pPr>
      <w:numPr>
        <w:numId w:val="19"/>
      </w:numPr>
      <w:ind w:left="357" w:hanging="357"/>
    </w:pPr>
    <w:rPr>
      <w:i/>
      <w:color w:val="FF0000"/>
    </w:rPr>
  </w:style>
  <w:style w:type="paragraph" w:customStyle="1" w:styleId="AAAnsab63">
    <w:name w:val="AA Ans a) b) .63"/>
    <w:basedOn w:val="AAAnsab"/>
    <w:qFormat/>
    <w:rsid w:val="004B5DE9"/>
    <w:pPr>
      <w:ind w:left="714"/>
    </w:pPr>
  </w:style>
  <w:style w:type="paragraph" w:customStyle="1" w:styleId="AAAnsBul">
    <w:name w:val="AA Ans Bul"/>
    <w:basedOn w:val="AAAns63"/>
    <w:qFormat/>
    <w:rsid w:val="00D64720"/>
    <w:pPr>
      <w:numPr>
        <w:numId w:val="20"/>
      </w:numPr>
      <w:ind w:left="357" w:hanging="357"/>
    </w:pPr>
  </w:style>
  <w:style w:type="paragraph" w:customStyle="1" w:styleId="AAAnsBul63">
    <w:name w:val="AA Ans Bul .63"/>
    <w:basedOn w:val="AAAnsBul"/>
    <w:qFormat/>
    <w:rsid w:val="00D64720"/>
    <w:pPr>
      <w:ind w:left="714"/>
    </w:pPr>
  </w:style>
  <w:style w:type="paragraph" w:customStyle="1" w:styleId="AAAnsBul127">
    <w:name w:val="AA Ans Bul 1.27"/>
    <w:basedOn w:val="AAAnsBul63"/>
    <w:qFormat/>
    <w:rsid w:val="00D64720"/>
    <w:pPr>
      <w:ind w:left="1077"/>
    </w:pPr>
  </w:style>
  <w:style w:type="paragraph" w:customStyle="1" w:styleId="AAAnsBul263">
    <w:name w:val="AA Ans Bul 2 .63"/>
    <w:basedOn w:val="AAAns63"/>
    <w:qFormat/>
    <w:rsid w:val="007C6ACA"/>
    <w:pPr>
      <w:numPr>
        <w:numId w:val="21"/>
      </w:numPr>
      <w:ind w:left="714" w:hanging="357"/>
    </w:pPr>
  </w:style>
  <w:style w:type="paragraph" w:customStyle="1" w:styleId="AAAnsBul2127">
    <w:name w:val="AA Ans Bul 2 1.27"/>
    <w:basedOn w:val="AAAnsBul263"/>
    <w:qFormat/>
    <w:rsid w:val="00296FF5"/>
    <w:pPr>
      <w:ind w:left="1077"/>
    </w:pPr>
  </w:style>
  <w:style w:type="paragraph" w:customStyle="1" w:styleId="AAAnsHeadA">
    <w:name w:val="AA Ans Head A"/>
    <w:basedOn w:val="AAHeadB"/>
    <w:qFormat/>
    <w:rsid w:val="001D0E60"/>
    <w:pPr>
      <w:spacing w:before="120"/>
    </w:pPr>
    <w:rPr>
      <w:color w:val="FFFFFF" w:themeColor="background1"/>
    </w:rPr>
  </w:style>
  <w:style w:type="paragraph" w:customStyle="1" w:styleId="AAAnsHeadB">
    <w:name w:val="AA Ans Head B"/>
    <w:basedOn w:val="AAAns63"/>
    <w:qFormat/>
    <w:rsid w:val="00296FF5"/>
    <w:pPr>
      <w:spacing w:before="180"/>
      <w:ind w:left="0"/>
    </w:pPr>
    <w:rPr>
      <w:b/>
      <w:bCs/>
    </w:rPr>
  </w:style>
  <w:style w:type="paragraph" w:customStyle="1" w:styleId="AAAnsNumList">
    <w:name w:val="AA Ans Num List"/>
    <w:basedOn w:val="AAAns63"/>
    <w:qFormat/>
    <w:rsid w:val="00296FF5"/>
    <w:pPr>
      <w:numPr>
        <w:numId w:val="22"/>
      </w:numPr>
      <w:ind w:left="357" w:hanging="357"/>
    </w:pPr>
  </w:style>
  <w:style w:type="paragraph" w:customStyle="1" w:styleId="AAAns">
    <w:name w:val="AA Ans"/>
    <w:basedOn w:val="AAAns63"/>
    <w:qFormat/>
    <w:rsid w:val="004D6E44"/>
    <w:pPr>
      <w:ind w:left="0"/>
    </w:pPr>
  </w:style>
  <w:style w:type="paragraph" w:customStyle="1" w:styleId="AAAnsNumList63">
    <w:name w:val="AA Ans Num List .63"/>
    <w:basedOn w:val="AAAnsNumList"/>
    <w:qFormat/>
    <w:rsid w:val="00F07DC9"/>
    <w:pPr>
      <w:ind w:left="714"/>
    </w:pPr>
  </w:style>
  <w:style w:type="paragraph" w:customStyle="1" w:styleId="AAANsNumList127">
    <w:name w:val="AA ANs Num List 1.27"/>
    <w:basedOn w:val="AAAnsNumList63"/>
    <w:qFormat/>
    <w:rsid w:val="00F07DC9"/>
    <w:pPr>
      <w:ind w:left="1077"/>
    </w:pPr>
  </w:style>
  <w:style w:type="paragraph" w:customStyle="1" w:styleId="AABTSourceRef">
    <w:name w:val="AA BT Source/Ref"/>
    <w:basedOn w:val="AABTUnspaced"/>
    <w:qFormat/>
    <w:rsid w:val="00750656"/>
    <w:pPr>
      <w:spacing w:before="60" w:after="60" w:line="240" w:lineRule="exact"/>
    </w:pPr>
    <w:rPr>
      <w:i/>
      <w:iCs/>
      <w:sz w:val="16"/>
      <w:szCs w:val="16"/>
    </w:rPr>
  </w:style>
  <w:style w:type="paragraph" w:customStyle="1" w:styleId="AAAnsSourceRef">
    <w:name w:val="AA Ans Source/Ref"/>
    <w:basedOn w:val="AABTSourceRef"/>
    <w:qFormat/>
    <w:rsid w:val="00750656"/>
    <w:rPr>
      <w:color w:val="FF0000"/>
    </w:rPr>
  </w:style>
  <w:style w:type="paragraph" w:customStyle="1" w:styleId="AASOHeader">
    <w:name w:val="AA SO Header"/>
    <w:basedOn w:val="Header"/>
    <w:link w:val="AASOHeaderChar"/>
    <w:qFormat/>
    <w:rsid w:val="009721DA"/>
    <w:pPr>
      <w:pBdr>
        <w:bottom w:val="single" w:sz="4" w:space="1" w:color="auto"/>
      </w:pBdr>
      <w:spacing w:before="360" w:after="120" w:line="400" w:lineRule="exact"/>
    </w:pPr>
    <w:rPr>
      <w:rFonts w:ascii="Arial" w:hAnsi="Arial" w:cs="Arial"/>
      <w:b/>
      <w:bCs/>
      <w:color w:val="006C91" w:themeColor="accent1"/>
      <w:sz w:val="40"/>
      <w:szCs w:val="40"/>
      <w:lang w:val="en-AU"/>
    </w:rPr>
  </w:style>
  <w:style w:type="character" w:customStyle="1" w:styleId="AASOHeaderChar">
    <w:name w:val="AA SO Header Char"/>
    <w:basedOn w:val="HeaderChar"/>
    <w:link w:val="AASOHeader"/>
    <w:rsid w:val="009721DA"/>
    <w:rPr>
      <w:rFonts w:ascii="Arial" w:hAnsi="Arial" w:cs="Arial"/>
      <w:b/>
      <w:bCs/>
      <w:color w:val="006C91" w:themeColor="accent1"/>
      <w:sz w:val="40"/>
      <w:szCs w:val="40"/>
    </w:rPr>
  </w:style>
  <w:style w:type="paragraph" w:customStyle="1" w:styleId="AAAnsChecklist2Checkbox127">
    <w:name w:val="AA Ans Checklist 2 Checkbox 1.27"/>
    <w:basedOn w:val="Normal"/>
    <w:next w:val="Normal"/>
    <w:qFormat/>
    <w:rsid w:val="003B01F3"/>
    <w:pPr>
      <w:numPr>
        <w:numId w:val="23"/>
      </w:numPr>
      <w:tabs>
        <w:tab w:val="num" w:pos="360"/>
      </w:tabs>
      <w:spacing w:before="60" w:after="60" w:line="200" w:lineRule="exact"/>
      <w:ind w:left="1077" w:hanging="357"/>
    </w:pPr>
    <w:rPr>
      <w:rFonts w:ascii="Arial" w:hAnsi="Arial" w:cs="Arial"/>
      <w:i/>
      <w:color w:val="FF0000"/>
      <w:sz w:val="16"/>
      <w:szCs w:val="16"/>
      <w:lang w:val="en-AU" w:eastAsia="en-AU"/>
    </w:rPr>
  </w:style>
  <w:style w:type="paragraph" w:customStyle="1" w:styleId="AABTBul1">
    <w:name w:val="AA BT Bul1"/>
    <w:basedOn w:val="Normal"/>
    <w:qFormat/>
    <w:rsid w:val="009E50CC"/>
    <w:pPr>
      <w:numPr>
        <w:numId w:val="24"/>
      </w:numPr>
      <w:spacing w:before="120" w:after="120" w:line="240" w:lineRule="exact"/>
      <w:ind w:left="357" w:hanging="357"/>
    </w:pPr>
    <w:rPr>
      <w:rFonts w:ascii="Arial" w:hAnsi="Arial" w:cs="Arial"/>
      <w:sz w:val="20"/>
      <w:szCs w:val="20"/>
      <w:lang w:val="en-US" w:eastAsia="en-AU"/>
    </w:rPr>
  </w:style>
  <w:style w:type="paragraph" w:customStyle="1" w:styleId="Default">
    <w:name w:val="Default"/>
    <w:rsid w:val="001F52A4"/>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uiPriority w:val="99"/>
    <w:semiHidden/>
    <w:unhideWhenUsed/>
    <w:rsid w:val="00FD423C"/>
    <w:pPr>
      <w:spacing w:after="120"/>
    </w:pPr>
  </w:style>
  <w:style w:type="character" w:customStyle="1" w:styleId="BodyTextChar">
    <w:name w:val="Body Text Char"/>
    <w:basedOn w:val="DefaultParagraphFont"/>
    <w:link w:val="BodyText"/>
    <w:uiPriority w:val="99"/>
    <w:semiHidden/>
    <w:rsid w:val="00FD423C"/>
    <w:rPr>
      <w:lang w:val="en-GB"/>
    </w:rPr>
  </w:style>
  <w:style w:type="paragraph" w:customStyle="1" w:styleId="TableParagraph">
    <w:name w:val="Table Paragraph"/>
    <w:basedOn w:val="Normal"/>
    <w:uiPriority w:val="1"/>
    <w:qFormat/>
    <w:rsid w:val="003E1129"/>
    <w:pPr>
      <w:widowControl w:val="0"/>
      <w:autoSpaceDE w:val="0"/>
      <w:autoSpaceDN w:val="0"/>
      <w:adjustRightInd w:val="0"/>
      <w:spacing w:before="124" w:after="0" w:line="240" w:lineRule="auto"/>
      <w:ind w:left="107"/>
    </w:pPr>
    <w:rPr>
      <w:rFonts w:ascii="Arial" w:eastAsiaTheme="minorEastAsia" w:hAnsi="Arial" w:cs="Arial"/>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744808">
      <w:bodyDiv w:val="1"/>
      <w:marLeft w:val="0"/>
      <w:marRight w:val="0"/>
      <w:marTop w:val="0"/>
      <w:marBottom w:val="0"/>
      <w:divBdr>
        <w:top w:val="none" w:sz="0" w:space="0" w:color="auto"/>
        <w:left w:val="none" w:sz="0" w:space="0" w:color="auto"/>
        <w:bottom w:val="none" w:sz="0" w:space="0" w:color="auto"/>
        <w:right w:val="none" w:sz="0" w:space="0" w:color="auto"/>
      </w:divBdr>
    </w:div>
    <w:div w:id="157309335">
      <w:bodyDiv w:val="1"/>
      <w:marLeft w:val="0"/>
      <w:marRight w:val="0"/>
      <w:marTop w:val="0"/>
      <w:marBottom w:val="0"/>
      <w:divBdr>
        <w:top w:val="none" w:sz="0" w:space="0" w:color="auto"/>
        <w:left w:val="none" w:sz="0" w:space="0" w:color="auto"/>
        <w:bottom w:val="none" w:sz="0" w:space="0" w:color="auto"/>
        <w:right w:val="none" w:sz="0" w:space="0" w:color="auto"/>
      </w:divBdr>
    </w:div>
    <w:div w:id="1255359320">
      <w:bodyDiv w:val="1"/>
      <w:marLeft w:val="0"/>
      <w:marRight w:val="0"/>
      <w:marTop w:val="0"/>
      <w:marBottom w:val="0"/>
      <w:divBdr>
        <w:top w:val="none" w:sz="0" w:space="0" w:color="auto"/>
        <w:left w:val="none" w:sz="0" w:space="0" w:color="auto"/>
        <w:bottom w:val="none" w:sz="0" w:space="0" w:color="auto"/>
        <w:right w:val="none" w:sz="0" w:space="0" w:color="auto"/>
      </w:divBdr>
    </w:div>
    <w:div w:id="1953391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duworks Theme 1">
  <a:themeElements>
    <a:clrScheme name="10 Eduworks AHA Health United">
      <a:dk1>
        <a:srgbClr val="000000"/>
      </a:dk1>
      <a:lt1>
        <a:srgbClr val="FFFFFF"/>
      </a:lt1>
      <a:dk2>
        <a:srgbClr val="000000"/>
      </a:dk2>
      <a:lt2>
        <a:srgbClr val="FFFFFF"/>
      </a:lt2>
      <a:accent1>
        <a:srgbClr val="006C91"/>
      </a:accent1>
      <a:accent2>
        <a:srgbClr val="00587B"/>
      </a:accent2>
      <a:accent3>
        <a:srgbClr val="F58220"/>
      </a:accent3>
      <a:accent4>
        <a:srgbClr val="B2729C"/>
      </a:accent4>
      <a:accent5>
        <a:srgbClr val="9FC73B"/>
      </a:accent5>
      <a:accent6>
        <a:srgbClr val="ED1E67"/>
      </a:accent6>
      <a:hlink>
        <a:srgbClr val="0070C0"/>
      </a:hlink>
      <a:folHlink>
        <a:srgbClr val="7030A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0bc87ecc-3934-4908-9bc7-5c38317b80f3" xsi:nil="true"/>
    <lcf76f155ced4ddcb4097134ff3c332f xmlns="024b938f-655d-4538-98da-3c7a5d57347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A1D6EE5-73DF-4820-929E-178C3C5786C0}">
  <ds:schemaRefs>
    <ds:schemaRef ds:uri="http://schemas.microsoft.com/sharepoint/v3/contenttype/forms"/>
  </ds:schemaRefs>
</ds:datastoreItem>
</file>

<file path=customXml/itemProps2.xml><?xml version="1.0" encoding="utf-8"?>
<ds:datastoreItem xmlns:ds="http://schemas.openxmlformats.org/officeDocument/2006/customXml" ds:itemID="{F8A8A706-2785-4133-A94D-22C1B347C315}"/>
</file>

<file path=customXml/itemProps3.xml><?xml version="1.0" encoding="utf-8"?>
<ds:datastoreItem xmlns:ds="http://schemas.openxmlformats.org/officeDocument/2006/customXml" ds:itemID="{791AE2C5-9AC3-4AD6-8D01-1ABA5315A27A}">
  <ds:schemaRefs>
    <ds:schemaRef ds:uri="http://schemas.openxmlformats.org/officeDocument/2006/bibliography"/>
  </ds:schemaRefs>
</ds:datastoreItem>
</file>

<file path=customXml/itemProps4.xml><?xml version="1.0" encoding="utf-8"?>
<ds:datastoreItem xmlns:ds="http://schemas.openxmlformats.org/officeDocument/2006/customXml" ds:itemID="{696AB9E7-91AC-4BA9-9581-ACBB01CAFA53}">
  <ds:schemaRefs>
    <ds:schemaRef ds:uri="http://schemas.microsoft.com/office/2006/metadata/properties"/>
    <ds:schemaRef ds:uri="http://schemas.microsoft.com/office/infopath/2007/PartnerControls"/>
    <ds:schemaRef ds:uri="1ac66959-8251-4bbd-b291-a734639d4e3e"/>
    <ds:schemaRef ds:uri="79765f77-5f2e-4ce0-bc48-956f77e518c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778</Words>
  <Characters>4441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Student Assessment Booklet</vt:lpstr>
    </vt:vector>
  </TitlesOfParts>
  <Company/>
  <LinksUpToDate>false</LinksUpToDate>
  <CharactersWithSpaces>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Assessment Booklet</dc:title>
  <dc:subject/>
  <dc:creator/>
  <cp:keywords/>
  <dc:description/>
  <cp:lastModifiedBy/>
  <cp:revision>1</cp:revision>
  <dcterms:created xsi:type="dcterms:W3CDTF">2025-05-28T23:50:00Z</dcterms:created>
  <dcterms:modified xsi:type="dcterms:W3CDTF">2025-05-28T23:50:00Z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y fmtid="{D5CDD505-2E9C-101B-9397-08002B2CF9AE}" pid="3" name="GrammarlyDocumentId">
    <vt:lpwstr>d61001183eb9e3e3efc02a11a33d704906885a31f2ff4de712d92f01ce2c4d79</vt:lpwstr>
  </property>
</Properties>
</file>