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86DE5" w14:textId="77777777" w:rsidR="004817A0" w:rsidRPr="004817A0" w:rsidRDefault="004817A0" w:rsidP="004817A0">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817A0">
        <w:rPr>
          <w:rFonts w:ascii="Montserrat" w:eastAsia="Times New Roman" w:hAnsi="Montserrat" w:cs="Times New Roman"/>
          <w:b/>
          <w:bCs/>
          <w:color w:val="006D5D"/>
          <w:kern w:val="36"/>
          <w:sz w:val="51"/>
          <w:szCs w:val="51"/>
          <w:bdr w:val="none" w:sz="0" w:space="0" w:color="auto" w:frame="1"/>
          <w:lang w:eastAsia="en-AU"/>
          <w14:ligatures w14:val="none"/>
        </w:rPr>
        <w:t>Communication Policy and Procedure</w:t>
      </w:r>
    </w:p>
    <w:p w14:paraId="6C2CD809" w14:textId="77777777" w:rsidR="004817A0" w:rsidRPr="004817A0" w:rsidRDefault="004817A0" w:rsidP="004817A0">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817A0">
        <w:rPr>
          <w:rFonts w:ascii="Montserrat" w:eastAsia="Times New Roman" w:hAnsi="Montserrat" w:cs="Times New Roman"/>
          <w:b/>
          <w:bCs/>
          <w:color w:val="006D5D"/>
          <w:kern w:val="36"/>
          <w:sz w:val="51"/>
          <w:szCs w:val="51"/>
          <w:bdr w:val="none" w:sz="0" w:space="0" w:color="auto" w:frame="1"/>
          <w:lang w:eastAsia="en-AU"/>
          <w14:ligatures w14:val="none"/>
        </w:rPr>
        <w:t>(SE2)</w:t>
      </w:r>
    </w:p>
    <w:p w14:paraId="0F68B60D" w14:textId="77777777" w:rsidR="004817A0" w:rsidRPr="004817A0" w:rsidRDefault="004817A0" w:rsidP="004817A0">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817A0">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3F1CD00A"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The purpose of the </w:t>
      </w:r>
      <w:r w:rsidRPr="004817A0">
        <w:rPr>
          <w:rFonts w:ascii="Montserrat" w:eastAsia="Times New Roman" w:hAnsi="Montserrat" w:cs="Times New Roman"/>
          <w:i/>
          <w:iCs/>
          <w:color w:val="5F646A"/>
          <w:kern w:val="0"/>
          <w:sz w:val="23"/>
          <w:szCs w:val="23"/>
          <w:bdr w:val="none" w:sz="0" w:space="0" w:color="auto" w:frame="1"/>
          <w:lang w:eastAsia="en-AU"/>
          <w14:ligatures w14:val="none"/>
        </w:rPr>
        <w:t>Communication Policy</w:t>
      </w:r>
      <w:r w:rsidRPr="004817A0">
        <w:rPr>
          <w:rFonts w:ascii="Montserrat" w:eastAsia="Times New Roman" w:hAnsi="Montserrat" w:cs="Times New Roman"/>
          <w:color w:val="5F646A"/>
          <w:kern w:val="0"/>
          <w:sz w:val="23"/>
          <w:szCs w:val="23"/>
          <w:lang w:eastAsia="en-AU"/>
          <w14:ligatures w14:val="none"/>
        </w:rPr>
        <w:t> at Banksia Care is to specify the various channels of communication within our organisation, determine their intended purpose, and the roles and responsibilities of staff in accessing and using them.</w:t>
      </w:r>
    </w:p>
    <w:p w14:paraId="4F65D5C4" w14:textId="77777777" w:rsidR="004817A0" w:rsidRPr="004817A0" w:rsidRDefault="004817A0" w:rsidP="004817A0">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817A0">
        <w:rPr>
          <w:rFonts w:ascii="Montserrat" w:eastAsia="Times New Roman" w:hAnsi="Montserrat" w:cs="Times New Roman"/>
          <w:b/>
          <w:bCs/>
          <w:color w:val="DA591F"/>
          <w:kern w:val="0"/>
          <w:sz w:val="44"/>
          <w:szCs w:val="44"/>
          <w:bdr w:val="none" w:sz="0" w:space="0" w:color="auto" w:frame="1"/>
          <w:lang w:eastAsia="en-AU"/>
          <w14:ligatures w14:val="none"/>
        </w:rPr>
        <w:t>Scope</w:t>
      </w:r>
    </w:p>
    <w:p w14:paraId="10C69AA5"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This policy applies to residents, staff, management, medical professionals and visitors of Banksia Care.</w:t>
      </w:r>
    </w:p>
    <w:p w14:paraId="2E2768A2" w14:textId="77777777" w:rsidR="004817A0" w:rsidRPr="004817A0" w:rsidRDefault="004817A0" w:rsidP="004817A0">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817A0">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38E5EDA3"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Internal communication is used to reinforce Banksia Care’s priorities and objectives. This involves ensuring that information disseminated to staff is valid, reliable, relevant, easy to access, and appropriate.</w:t>
      </w:r>
    </w:p>
    <w:p w14:paraId="67DA576F"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Banksia Care aims to continue to develop and trial new communication ideas, channels, and tools to improve information sharing and collaboration between staff members.</w:t>
      </w:r>
    </w:p>
    <w:p w14:paraId="3E5939A1"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Staff are actively encouraged to share information within the workplace. Banksia Care expects staff to use the communication channels and associated tools for business work practices and comply with this and other relevant policies and procedures</w:t>
      </w:r>
    </w:p>
    <w:p w14:paraId="0004BC72" w14:textId="77777777" w:rsidR="004817A0" w:rsidRPr="004817A0" w:rsidRDefault="004817A0" w:rsidP="004817A0">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817A0">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50BE048E" w14:textId="77777777" w:rsidR="004817A0" w:rsidRPr="004817A0" w:rsidRDefault="004817A0" w:rsidP="004817A0">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Privacy Act 1988</w:t>
      </w:r>
    </w:p>
    <w:p w14:paraId="24C19CB2" w14:textId="77777777" w:rsidR="004817A0" w:rsidRPr="004817A0" w:rsidRDefault="004817A0" w:rsidP="004817A0">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Information Privacy Act 2009</w:t>
      </w:r>
    </w:p>
    <w:p w14:paraId="32A52996" w14:textId="77777777" w:rsidR="004817A0" w:rsidRPr="004817A0" w:rsidRDefault="004817A0" w:rsidP="004817A0">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817A0">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05393FEE"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All decision-making about our Communication Procedure is carried out in accordance with the principles of our </w:t>
      </w:r>
      <w:r w:rsidRPr="004817A0">
        <w:rPr>
          <w:rFonts w:ascii="Montserrat" w:eastAsia="Times New Roman" w:hAnsi="Montserrat" w:cs="Times New Roman"/>
          <w:i/>
          <w:iCs/>
          <w:color w:val="5F646A"/>
          <w:kern w:val="0"/>
          <w:sz w:val="23"/>
          <w:szCs w:val="23"/>
          <w:bdr w:val="none" w:sz="0" w:space="0" w:color="auto" w:frame="1"/>
          <w:lang w:eastAsia="en-AU"/>
          <w14:ligatures w14:val="none"/>
        </w:rPr>
        <w:t>Communication Policy</w:t>
      </w:r>
      <w:r w:rsidRPr="004817A0">
        <w:rPr>
          <w:rFonts w:ascii="Montserrat" w:eastAsia="Times New Roman" w:hAnsi="Montserrat" w:cs="Times New Roman"/>
          <w:color w:val="5F646A"/>
          <w:kern w:val="0"/>
          <w:sz w:val="23"/>
          <w:szCs w:val="23"/>
          <w:lang w:eastAsia="en-AU"/>
          <w14:ligatures w14:val="none"/>
        </w:rPr>
        <w:t>.</w:t>
      </w:r>
    </w:p>
    <w:p w14:paraId="0056382D" w14:textId="77777777" w:rsidR="004817A0" w:rsidRPr="004817A0" w:rsidRDefault="004817A0" w:rsidP="004817A0">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817A0">
        <w:rPr>
          <w:rFonts w:ascii="Montserrat" w:eastAsia="Times New Roman" w:hAnsi="Montserrat" w:cs="Times New Roman"/>
          <w:b/>
          <w:bCs/>
          <w:color w:val="FCB53B"/>
          <w:kern w:val="0"/>
          <w:sz w:val="36"/>
          <w:szCs w:val="36"/>
          <w:bdr w:val="none" w:sz="0" w:space="0" w:color="auto" w:frame="1"/>
          <w:lang w:eastAsia="en-AU"/>
          <w14:ligatures w14:val="none"/>
        </w:rPr>
        <w:t>Communication Channels</w:t>
      </w:r>
    </w:p>
    <w:p w14:paraId="06B5B7FF"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Banksia Care has several communication channels for intended purposes, including the following:</w:t>
      </w:r>
    </w:p>
    <w:p w14:paraId="0460541C" w14:textId="77777777" w:rsidR="004817A0" w:rsidRPr="004817A0" w:rsidRDefault="004817A0" w:rsidP="004817A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Email: Used for messages to staff, clients, and other stakeholders.</w:t>
      </w:r>
    </w:p>
    <w:p w14:paraId="7E8766F0" w14:textId="77777777" w:rsidR="004817A0" w:rsidRPr="004817A0" w:rsidRDefault="004817A0" w:rsidP="004817A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Client surveys: Used to gather information and feedback from clients for a range of purposes.</w:t>
      </w:r>
    </w:p>
    <w:p w14:paraId="2B84FFA6" w14:textId="77777777" w:rsidR="004817A0" w:rsidRPr="004817A0" w:rsidRDefault="004817A0" w:rsidP="004817A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Presentation: Used to present information verbally for internal work groups such as meetings, inductions, or to external clients and stakeholders.</w:t>
      </w:r>
    </w:p>
    <w:p w14:paraId="28505CFF" w14:textId="77777777" w:rsidR="004817A0" w:rsidRPr="004817A0" w:rsidRDefault="004817A0" w:rsidP="004817A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lastRenderedPageBreak/>
        <w:t>Business documentation: Used to present information formally in written format to staff members, such as reports, policies and procedures, and other business-related documents. Also used to present information in written format to clients and other stakeholders, such as business correspondence, invoices, and other business-related matters.</w:t>
      </w:r>
    </w:p>
    <w:p w14:paraId="2E0C6660" w14:textId="77777777" w:rsidR="004817A0" w:rsidRPr="004817A0" w:rsidRDefault="004817A0" w:rsidP="004817A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Cloud-based collaborative tools: Used by work groups of staff to collaborate, share, and communicate on projects online.</w:t>
      </w:r>
    </w:p>
    <w:p w14:paraId="2CC02C25" w14:textId="77777777" w:rsidR="004817A0" w:rsidRPr="004817A0" w:rsidRDefault="004817A0" w:rsidP="004817A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Website and social media channels: Used to inform clients of services offered and by staff to access policies and procedures.</w:t>
      </w:r>
    </w:p>
    <w:p w14:paraId="636A54EA" w14:textId="77777777" w:rsidR="004817A0" w:rsidRPr="004817A0" w:rsidRDefault="004817A0" w:rsidP="004817A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Instant messaging: Used to allow real-time communication between staff members informally.</w:t>
      </w:r>
    </w:p>
    <w:p w14:paraId="01488E2C" w14:textId="77777777" w:rsidR="004817A0" w:rsidRPr="004817A0" w:rsidRDefault="004817A0" w:rsidP="004817A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4817A0">
        <w:rPr>
          <w:rFonts w:ascii="Montserrat" w:eastAsia="Times New Roman" w:hAnsi="Montserrat" w:cs="Times New Roman"/>
          <w:color w:val="5F646A"/>
          <w:kern w:val="0"/>
          <w:sz w:val="23"/>
          <w:szCs w:val="23"/>
          <w:lang w:eastAsia="en-AU"/>
          <w14:ligatures w14:val="none"/>
        </w:rPr>
        <w:t>Video-conferencing</w:t>
      </w:r>
      <w:proofErr w:type="gramEnd"/>
      <w:r w:rsidRPr="004817A0">
        <w:rPr>
          <w:rFonts w:ascii="Montserrat" w:eastAsia="Times New Roman" w:hAnsi="Montserrat" w:cs="Times New Roman"/>
          <w:color w:val="5F646A"/>
          <w:kern w:val="0"/>
          <w:sz w:val="23"/>
          <w:szCs w:val="23"/>
          <w:lang w:eastAsia="en-AU"/>
          <w14:ligatures w14:val="none"/>
        </w:rPr>
        <w:t>: Used for video communication between staff, clients, and other stakeholders where communication occurs remotely.</w:t>
      </w:r>
    </w:p>
    <w:p w14:paraId="5782D672" w14:textId="77777777" w:rsidR="004817A0" w:rsidRPr="004817A0" w:rsidRDefault="004817A0" w:rsidP="004817A0">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Phone: Used for real-time discussion between staff members and clients.</w:t>
      </w:r>
    </w:p>
    <w:p w14:paraId="5169B08D" w14:textId="77777777" w:rsidR="004817A0" w:rsidRPr="004817A0" w:rsidRDefault="004817A0" w:rsidP="004817A0">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817A0">
        <w:rPr>
          <w:rFonts w:ascii="Montserrat" w:eastAsia="Times New Roman" w:hAnsi="Montserrat" w:cs="Times New Roman"/>
          <w:b/>
          <w:bCs/>
          <w:color w:val="FCB53B"/>
          <w:kern w:val="0"/>
          <w:sz w:val="36"/>
          <w:szCs w:val="36"/>
          <w:bdr w:val="none" w:sz="0" w:space="0" w:color="auto" w:frame="1"/>
          <w:lang w:eastAsia="en-AU"/>
          <w14:ligatures w14:val="none"/>
        </w:rPr>
        <w:t>Lines of communication</w:t>
      </w:r>
    </w:p>
    <w:p w14:paraId="5EA6EE0F"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If you have an issue that needs to be addressed, please speak to your direct line manager/coordinator for your section in the first instance.</w:t>
      </w:r>
    </w:p>
    <w:p w14:paraId="45079150"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 xml:space="preserve">If your direct line manager/coordinator is not available or your issue involves them, please speak with the </w:t>
      </w:r>
      <w:proofErr w:type="spellStart"/>
      <w:r w:rsidRPr="004817A0">
        <w:rPr>
          <w:rFonts w:ascii="Montserrat" w:eastAsia="Times New Roman" w:hAnsi="Montserrat" w:cs="Times New Roman"/>
          <w:color w:val="5F646A"/>
          <w:kern w:val="0"/>
          <w:sz w:val="23"/>
          <w:szCs w:val="23"/>
          <w:lang w:eastAsia="en-AU"/>
          <w14:ligatures w14:val="none"/>
        </w:rPr>
        <w:t>Residental</w:t>
      </w:r>
      <w:proofErr w:type="spellEnd"/>
      <w:r w:rsidRPr="004817A0">
        <w:rPr>
          <w:rFonts w:ascii="Montserrat" w:eastAsia="Times New Roman" w:hAnsi="Montserrat" w:cs="Times New Roman"/>
          <w:color w:val="5F646A"/>
          <w:kern w:val="0"/>
          <w:sz w:val="23"/>
          <w:szCs w:val="23"/>
          <w:lang w:eastAsia="en-AU"/>
          <w14:ligatures w14:val="none"/>
        </w:rPr>
        <w:t xml:space="preserve"> Manager for your area. If the Residential Manager of your area is not available and the matter is urgent, you may contact the manager/coordinator of for your department in the other sections of the facility to escalate your issue.</w:t>
      </w:r>
    </w:p>
    <w:p w14:paraId="4E5E7810" w14:textId="77777777" w:rsidR="004817A0" w:rsidRPr="004817A0" w:rsidRDefault="004817A0" w:rsidP="004817A0">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817A0">
        <w:rPr>
          <w:rFonts w:ascii="Montserrat" w:eastAsia="Times New Roman" w:hAnsi="Montserrat" w:cs="Times New Roman"/>
          <w:b/>
          <w:bCs/>
          <w:color w:val="FCB53B"/>
          <w:kern w:val="0"/>
          <w:sz w:val="36"/>
          <w:szCs w:val="36"/>
          <w:bdr w:val="none" w:sz="0" w:space="0" w:color="auto" w:frame="1"/>
          <w:lang w:eastAsia="en-AU"/>
          <w14:ligatures w14:val="none"/>
        </w:rPr>
        <w:t>Meeting Etiquette</w:t>
      </w:r>
    </w:p>
    <w:p w14:paraId="1930DB07"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This policy applies to all meetings organised by Banksia Care management and staff members and includes formal and informal meetings. All attendees of a meeting must adhere to the following meeting etiquette:</w:t>
      </w:r>
    </w:p>
    <w:p w14:paraId="024F4D86" w14:textId="77777777" w:rsidR="004817A0" w:rsidRPr="004817A0" w:rsidRDefault="004817A0" w:rsidP="004817A0">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All meetings must be fair and transparent and implement open and informed decision-making.</w:t>
      </w:r>
    </w:p>
    <w:p w14:paraId="375DC713" w14:textId="77777777" w:rsidR="004817A0" w:rsidRPr="004817A0" w:rsidRDefault="004817A0" w:rsidP="004817A0">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 xml:space="preserve">All attendees must exhibit the Banksia Care values of being inclusive, honest, accountable, sustainable, and professional </w:t>
      </w:r>
      <w:proofErr w:type="gramStart"/>
      <w:r w:rsidRPr="004817A0">
        <w:rPr>
          <w:rFonts w:ascii="Montserrat" w:eastAsia="Times New Roman" w:hAnsi="Montserrat" w:cs="Times New Roman"/>
          <w:color w:val="5F646A"/>
          <w:kern w:val="0"/>
          <w:sz w:val="23"/>
          <w:szCs w:val="23"/>
          <w:lang w:eastAsia="en-AU"/>
          <w14:ligatures w14:val="none"/>
        </w:rPr>
        <w:t>at all times</w:t>
      </w:r>
      <w:proofErr w:type="gramEnd"/>
      <w:r w:rsidRPr="004817A0">
        <w:rPr>
          <w:rFonts w:ascii="Montserrat" w:eastAsia="Times New Roman" w:hAnsi="Montserrat" w:cs="Times New Roman"/>
          <w:color w:val="5F646A"/>
          <w:kern w:val="0"/>
          <w:sz w:val="23"/>
          <w:szCs w:val="23"/>
          <w:lang w:eastAsia="en-AU"/>
          <w14:ligatures w14:val="none"/>
        </w:rPr>
        <w:t>.</w:t>
      </w:r>
    </w:p>
    <w:p w14:paraId="23AB02FE" w14:textId="77777777" w:rsidR="004817A0" w:rsidRPr="004817A0" w:rsidRDefault="004817A0" w:rsidP="004817A0">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817A0">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4817A0" w:rsidRPr="004817A0" w14:paraId="3649BAA3" w14:textId="77777777" w:rsidTr="004817A0">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9E81A5"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E079B2"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A98B16"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4817A0" w:rsidRPr="004817A0" w14:paraId="19BA63F9" w14:textId="77777777" w:rsidTr="004817A0">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89CB6B"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Etiquette</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4D974B"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The conduct or procedure required to be observed in social or official life.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B206C5"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Merriam-Webster Dictionary</w:t>
            </w:r>
          </w:p>
        </w:tc>
      </w:tr>
    </w:tbl>
    <w:p w14:paraId="1E9A07F9" w14:textId="77777777" w:rsidR="004817A0" w:rsidRPr="004817A0" w:rsidRDefault="004817A0" w:rsidP="004817A0">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817A0">
        <w:rPr>
          <w:rFonts w:ascii="Montserrat" w:eastAsia="Times New Roman" w:hAnsi="Montserrat" w:cs="Times New Roman"/>
          <w:b/>
          <w:bCs/>
          <w:color w:val="DA591F"/>
          <w:kern w:val="0"/>
          <w:sz w:val="44"/>
          <w:szCs w:val="44"/>
          <w:bdr w:val="none" w:sz="0" w:space="0" w:color="auto" w:frame="1"/>
          <w:lang w:eastAsia="en-AU"/>
          <w14:ligatures w14:val="none"/>
        </w:rPr>
        <w:lastRenderedPageBreak/>
        <w:t>Links to other Policies</w:t>
      </w:r>
    </w:p>
    <w:p w14:paraId="16309DFF" w14:textId="77777777" w:rsidR="004817A0" w:rsidRPr="004817A0" w:rsidRDefault="004817A0" w:rsidP="004817A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Privacy and Confidentiality Policy and Procedures</w:t>
      </w:r>
    </w:p>
    <w:p w14:paraId="6229FE80" w14:textId="77777777" w:rsidR="004817A0" w:rsidRPr="004817A0" w:rsidRDefault="004817A0" w:rsidP="004817A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Customer Service Policy and Procedures</w:t>
      </w:r>
    </w:p>
    <w:p w14:paraId="00155D8E" w14:textId="77777777" w:rsidR="004817A0" w:rsidRPr="004817A0" w:rsidRDefault="004817A0" w:rsidP="004817A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Information Technology Policy and Procedures</w:t>
      </w:r>
    </w:p>
    <w:p w14:paraId="4EB2B706" w14:textId="77777777" w:rsidR="004817A0" w:rsidRPr="004817A0" w:rsidRDefault="004817A0" w:rsidP="004817A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Duty of Care Policy and Procedures</w:t>
      </w:r>
    </w:p>
    <w:p w14:paraId="392441FD" w14:textId="77777777" w:rsidR="004817A0" w:rsidRPr="004817A0" w:rsidRDefault="004817A0" w:rsidP="004817A0">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Staff Health and Wellbeing Policy and Procedures</w:t>
      </w:r>
    </w:p>
    <w:p w14:paraId="3F046219" w14:textId="77777777" w:rsidR="004817A0" w:rsidRPr="004817A0" w:rsidRDefault="004817A0" w:rsidP="004817A0">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817A0">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26343519"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t>
      </w:r>
      <w:r w:rsidRPr="004817A0">
        <w:rPr>
          <w:rFonts w:ascii="Montserrat" w:eastAsia="Times New Roman" w:hAnsi="Montserrat" w:cs="Times New Roman"/>
          <w:i/>
          <w:iCs/>
          <w:color w:val="5F646A"/>
          <w:kern w:val="0"/>
          <w:sz w:val="23"/>
          <w:szCs w:val="23"/>
          <w:bdr w:val="none" w:sz="0" w:space="0" w:color="auto" w:frame="1"/>
          <w:lang w:eastAsia="en-AU"/>
          <w14:ligatures w14:val="none"/>
        </w:rPr>
        <w:t>Communication Policy</w:t>
      </w:r>
      <w:r w:rsidRPr="004817A0">
        <w:rPr>
          <w:rFonts w:ascii="Montserrat" w:eastAsia="Times New Roman" w:hAnsi="Montserrat" w:cs="Times New Roman"/>
          <w:color w:val="5F646A"/>
          <w:kern w:val="0"/>
          <w:sz w:val="23"/>
          <w:szCs w:val="23"/>
          <w:lang w:eastAsia="en-AU"/>
          <w14:ligatures w14:val="none"/>
        </w:rPr>
        <w:t> to enable staff to fulfil their roles effectively. In addition, Banksia Care promotes information sharing at staff meetings, sharing of information received from industry trends or changes in legislation, and in consultation at policy review sessions.</w:t>
      </w:r>
    </w:p>
    <w:p w14:paraId="3BE5B5A8" w14:textId="77777777" w:rsidR="004817A0" w:rsidRPr="004817A0" w:rsidRDefault="004817A0" w:rsidP="004817A0">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817A0">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4817A0" w:rsidRPr="004817A0" w14:paraId="4D14DDA5" w14:textId="77777777" w:rsidTr="004817A0">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76C2FF"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23B017"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273B26"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4817A0" w:rsidRPr="004817A0" w14:paraId="1947BE9B" w14:textId="77777777" w:rsidTr="004817A0">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87EFAA"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Implemented July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0215BD"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08CA5B" w14:textId="77777777" w:rsidR="004817A0" w:rsidRPr="004817A0" w:rsidRDefault="004817A0" w:rsidP="004817A0">
            <w:pPr>
              <w:spacing w:after="0" w:line="240" w:lineRule="auto"/>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December 2022</w:t>
            </w:r>
          </w:p>
        </w:tc>
      </w:tr>
    </w:tbl>
    <w:p w14:paraId="706806F7" w14:textId="77777777" w:rsidR="004817A0" w:rsidRPr="004817A0" w:rsidRDefault="004817A0" w:rsidP="004817A0">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817A0">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61E01695"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Management of Banksia Care will conduct reviews in consultation with educators at staff meetings.</w:t>
      </w:r>
    </w:p>
    <w:p w14:paraId="6CCF3ED9" w14:textId="77777777" w:rsidR="004817A0" w:rsidRPr="004817A0" w:rsidRDefault="004817A0" w:rsidP="004817A0">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817A0">
        <w:rPr>
          <w:rFonts w:ascii="Montserrat" w:eastAsia="Times New Roman" w:hAnsi="Montserrat" w:cs="Times New Roman"/>
          <w:b/>
          <w:bCs/>
          <w:color w:val="DA591F"/>
          <w:kern w:val="0"/>
          <w:sz w:val="44"/>
          <w:szCs w:val="44"/>
          <w:bdr w:val="none" w:sz="0" w:space="0" w:color="auto" w:frame="1"/>
          <w:lang w:eastAsia="en-AU"/>
          <w14:ligatures w14:val="none"/>
        </w:rPr>
        <w:t>Communication Procedure</w:t>
      </w:r>
    </w:p>
    <w:p w14:paraId="65AAFA2C" w14:textId="77777777" w:rsidR="004817A0" w:rsidRPr="004817A0" w:rsidRDefault="004817A0" w:rsidP="004817A0">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817A0">
        <w:rPr>
          <w:rFonts w:ascii="Montserrat" w:eastAsia="Times New Roman" w:hAnsi="Montserrat" w:cs="Times New Roman"/>
          <w:b/>
          <w:bCs/>
          <w:color w:val="FCB53B"/>
          <w:kern w:val="0"/>
          <w:sz w:val="36"/>
          <w:szCs w:val="36"/>
          <w:bdr w:val="none" w:sz="0" w:space="0" w:color="auto" w:frame="1"/>
          <w:lang w:eastAsia="en-AU"/>
          <w14:ligatures w14:val="none"/>
        </w:rPr>
        <w:t>Meeting Preparation:</w:t>
      </w:r>
    </w:p>
    <w:p w14:paraId="6B4C6730"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Prior to a meeting taking place, the presenter should consider the following:</w:t>
      </w:r>
    </w:p>
    <w:p w14:paraId="6D1F8A48" w14:textId="77777777" w:rsidR="004817A0" w:rsidRPr="004817A0" w:rsidRDefault="004817A0" w:rsidP="004817A0">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Identify the objective(s) of the meeting.</w:t>
      </w:r>
    </w:p>
    <w:p w14:paraId="6E08D115" w14:textId="77777777" w:rsidR="004817A0" w:rsidRPr="004817A0" w:rsidRDefault="004817A0" w:rsidP="004817A0">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Identify the audience of the meeting.</w:t>
      </w:r>
    </w:p>
    <w:p w14:paraId="634A063E" w14:textId="77777777" w:rsidR="004817A0" w:rsidRPr="004817A0" w:rsidRDefault="004817A0" w:rsidP="004817A0">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Schedule a time and location for the meeting location.</w:t>
      </w:r>
    </w:p>
    <w:p w14:paraId="29DE5CDB" w14:textId="77777777" w:rsidR="004817A0" w:rsidRPr="004817A0" w:rsidRDefault="004817A0" w:rsidP="004817A0">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Identify the items to be covered at the meeting to meet its objective(s).</w:t>
      </w:r>
    </w:p>
    <w:p w14:paraId="529CF95A" w14:textId="77777777" w:rsidR="004817A0" w:rsidRPr="004817A0" w:rsidRDefault="004817A0" w:rsidP="004817A0">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Ensure that they have reserved/booked out facilities required for the meeting.</w:t>
      </w:r>
    </w:p>
    <w:p w14:paraId="6B16C995" w14:textId="77777777" w:rsidR="004817A0" w:rsidRPr="004817A0" w:rsidRDefault="004817A0" w:rsidP="004817A0">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Develop a Meeting Agenda and distribute this to the audience of the meeting prior to the meeting occurring.</w:t>
      </w:r>
    </w:p>
    <w:p w14:paraId="64405BCD" w14:textId="77777777" w:rsidR="004817A0" w:rsidRPr="004817A0" w:rsidRDefault="004817A0" w:rsidP="004817A0">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Prepare appropriate materials as required for the meeting, such as handouts, equipment such as projectors and computers, catering, or any other materials needed.</w:t>
      </w:r>
    </w:p>
    <w:p w14:paraId="140EBF49" w14:textId="77777777" w:rsidR="004817A0" w:rsidRPr="004817A0" w:rsidRDefault="004817A0" w:rsidP="004817A0">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817A0">
        <w:rPr>
          <w:rFonts w:ascii="Montserrat" w:eastAsia="Times New Roman" w:hAnsi="Montserrat" w:cs="Times New Roman"/>
          <w:b/>
          <w:bCs/>
          <w:color w:val="FCB53B"/>
          <w:kern w:val="0"/>
          <w:sz w:val="36"/>
          <w:szCs w:val="36"/>
          <w:bdr w:val="none" w:sz="0" w:space="0" w:color="auto" w:frame="1"/>
          <w:lang w:eastAsia="en-AU"/>
          <w14:ligatures w14:val="none"/>
        </w:rPr>
        <w:lastRenderedPageBreak/>
        <w:t>Meeting Agenda:</w:t>
      </w:r>
    </w:p>
    <w:p w14:paraId="14CD1802" w14:textId="77777777" w:rsidR="004817A0" w:rsidRPr="004817A0" w:rsidRDefault="004817A0" w:rsidP="004817A0">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The management’s responsibility is to organise formal meetings and delegate meeting preparation tasks to relevant Banksia Care staff members.</w:t>
      </w:r>
    </w:p>
    <w:p w14:paraId="1B1EB8F4" w14:textId="77777777" w:rsidR="004817A0" w:rsidRPr="004817A0" w:rsidRDefault="004817A0" w:rsidP="004817A0">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All information relating to the meeting topic and focus of discussion must be added to the agenda and numbered consecutively as agenda items.</w:t>
      </w:r>
    </w:p>
    <w:p w14:paraId="04AA3346" w14:textId="77777777" w:rsidR="004817A0" w:rsidRPr="004817A0" w:rsidRDefault="004817A0" w:rsidP="004817A0">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Each agenda item must be allocated appropriate timing and ensure specific timeframes are provided, such as welcome and introduction to meeting topic 9:30 a.m. – 9:45 a.m.</w:t>
      </w:r>
    </w:p>
    <w:p w14:paraId="107DB49D" w14:textId="77777777" w:rsidR="004817A0" w:rsidRPr="004817A0" w:rsidRDefault="004817A0" w:rsidP="004817A0">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The meeting agenda document must be saved using the following format: Name of meeting-date of meeting, such as Care Team Meeting-15.01.20XX.</w:t>
      </w:r>
    </w:p>
    <w:p w14:paraId="418696A5" w14:textId="77777777" w:rsidR="004817A0" w:rsidRPr="004817A0" w:rsidRDefault="004817A0" w:rsidP="004817A0">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817A0">
        <w:rPr>
          <w:rFonts w:ascii="Montserrat" w:eastAsia="Times New Roman" w:hAnsi="Montserrat" w:cs="Times New Roman"/>
          <w:b/>
          <w:bCs/>
          <w:color w:val="FCB53B"/>
          <w:kern w:val="0"/>
          <w:sz w:val="36"/>
          <w:szCs w:val="36"/>
          <w:bdr w:val="none" w:sz="0" w:space="0" w:color="auto" w:frame="1"/>
          <w:lang w:eastAsia="en-AU"/>
          <w14:ligatures w14:val="none"/>
        </w:rPr>
        <w:t>Notice to Attendees:</w:t>
      </w:r>
    </w:p>
    <w:p w14:paraId="634E06D7" w14:textId="77777777" w:rsidR="004817A0" w:rsidRPr="004817A0" w:rsidRDefault="004817A0" w:rsidP="004817A0">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All meeting attendees must be given at least one week’s notice before the meeting.</w:t>
      </w:r>
    </w:p>
    <w:p w14:paraId="43694A36" w14:textId="77777777" w:rsidR="004817A0" w:rsidRPr="004817A0" w:rsidRDefault="004817A0" w:rsidP="004817A0">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Attendees must receive notification of the meeting via an email with information about:</w:t>
      </w:r>
    </w:p>
    <w:p w14:paraId="3950C6DE" w14:textId="77777777" w:rsidR="004817A0" w:rsidRPr="004817A0" w:rsidRDefault="004817A0" w:rsidP="004817A0">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the type of meeting being planned and its objectives</w:t>
      </w:r>
    </w:p>
    <w:p w14:paraId="6AEA16E6" w14:textId="77777777" w:rsidR="004817A0" w:rsidRPr="004817A0" w:rsidRDefault="004817A0" w:rsidP="004817A0">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the meeting requirements and any preparation that the attendees may require</w:t>
      </w:r>
    </w:p>
    <w:p w14:paraId="317D771B" w14:textId="77777777" w:rsidR="004817A0" w:rsidRPr="004817A0" w:rsidRDefault="004817A0" w:rsidP="004817A0">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suitable date and time, and</w:t>
      </w:r>
    </w:p>
    <w:p w14:paraId="354F22E5" w14:textId="77777777" w:rsidR="004817A0" w:rsidRPr="004817A0" w:rsidRDefault="004817A0" w:rsidP="004817A0">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any technical requirements that the attendees may need to prepare in advance.</w:t>
      </w:r>
    </w:p>
    <w:p w14:paraId="37FA8E19" w14:textId="77777777" w:rsidR="004817A0" w:rsidRPr="004817A0" w:rsidRDefault="004817A0" w:rsidP="004817A0">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The meeting agenda must be shared with the attendees via email at least three days prior to the meeting, along with any other relevant documentation attached with the email as well.</w:t>
      </w:r>
    </w:p>
    <w:p w14:paraId="222A25EF" w14:textId="77777777" w:rsidR="004817A0" w:rsidRPr="004817A0" w:rsidRDefault="004817A0" w:rsidP="004817A0">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817A0">
        <w:rPr>
          <w:rFonts w:ascii="Montserrat" w:eastAsia="Times New Roman" w:hAnsi="Montserrat" w:cs="Times New Roman"/>
          <w:b/>
          <w:bCs/>
          <w:color w:val="FCB53B"/>
          <w:kern w:val="0"/>
          <w:sz w:val="36"/>
          <w:szCs w:val="36"/>
          <w:bdr w:val="none" w:sz="0" w:space="0" w:color="auto" w:frame="1"/>
          <w:lang w:eastAsia="en-AU"/>
          <w14:ligatures w14:val="none"/>
        </w:rPr>
        <w:t>Meeting Attendance:</w:t>
      </w:r>
    </w:p>
    <w:p w14:paraId="45FDF4ED" w14:textId="77777777" w:rsidR="004817A0" w:rsidRPr="004817A0" w:rsidRDefault="004817A0" w:rsidP="004817A0">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All meeting attendees must respond back to the email notification about the meeting within two days of receiving this notification.</w:t>
      </w:r>
    </w:p>
    <w:p w14:paraId="3AA9FD4B" w14:textId="77777777" w:rsidR="004817A0" w:rsidRPr="004817A0" w:rsidRDefault="004817A0" w:rsidP="004817A0">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If any meeting attendees cannot attend the meeting for some reason, they must respond to the email notification immediately stating the reason for their absence.</w:t>
      </w:r>
    </w:p>
    <w:p w14:paraId="2666EDE1" w14:textId="77777777" w:rsidR="004817A0" w:rsidRPr="004817A0" w:rsidRDefault="004817A0" w:rsidP="004817A0">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All meeting invitations that have been declined must be noted in apologies in the meeting minutes.</w:t>
      </w:r>
    </w:p>
    <w:p w14:paraId="55C09D17" w14:textId="77777777" w:rsidR="004817A0" w:rsidRPr="004817A0" w:rsidRDefault="004817A0" w:rsidP="004817A0">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817A0">
        <w:rPr>
          <w:rFonts w:ascii="Montserrat" w:eastAsia="Times New Roman" w:hAnsi="Montserrat" w:cs="Times New Roman"/>
          <w:b/>
          <w:bCs/>
          <w:color w:val="FCB53B"/>
          <w:kern w:val="0"/>
          <w:sz w:val="36"/>
          <w:szCs w:val="36"/>
          <w:bdr w:val="none" w:sz="0" w:space="0" w:color="auto" w:frame="1"/>
          <w:lang w:eastAsia="en-AU"/>
          <w14:ligatures w14:val="none"/>
        </w:rPr>
        <w:lastRenderedPageBreak/>
        <w:t>Other Resources:</w:t>
      </w:r>
    </w:p>
    <w:p w14:paraId="595758B7" w14:textId="77777777" w:rsidR="004817A0" w:rsidRPr="004817A0" w:rsidRDefault="004817A0" w:rsidP="004817A0">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The Banksia Care staff member responsible for making meeting arrangements must identify all resources required for effectively running the meeting, for e.g., technology requirements, internet connectivity, ensuring there is no noise disturbance, proper signs are available to indicate an ongoing meeting, conference phones and speakers, presentation screen and projectors etc.</w:t>
      </w:r>
    </w:p>
    <w:p w14:paraId="06F34AC3" w14:textId="77777777" w:rsidR="004817A0" w:rsidRPr="004817A0" w:rsidRDefault="004817A0" w:rsidP="004817A0">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The Banksia Care staff member must ensure that they take approval from the management for using all the extra resources required for organising the meeting effectively, for e.g., equipment required, internet connection availability and any other associated resources and finalise arrangements for the set-up of all resources required for the meeting, at least one day prior to the meeting day.</w:t>
      </w:r>
    </w:p>
    <w:p w14:paraId="3E87CBFE" w14:textId="77777777" w:rsidR="004817A0" w:rsidRPr="004817A0" w:rsidRDefault="004817A0" w:rsidP="004817A0">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817A0">
        <w:rPr>
          <w:rFonts w:ascii="Montserrat" w:eastAsia="Times New Roman" w:hAnsi="Montserrat" w:cs="Times New Roman"/>
          <w:b/>
          <w:bCs/>
          <w:color w:val="FCB53B"/>
          <w:kern w:val="0"/>
          <w:sz w:val="36"/>
          <w:szCs w:val="36"/>
          <w:bdr w:val="none" w:sz="0" w:space="0" w:color="auto" w:frame="1"/>
          <w:lang w:eastAsia="en-AU"/>
          <w14:ligatures w14:val="none"/>
        </w:rPr>
        <w:t>Meeting Delivery:</w:t>
      </w:r>
    </w:p>
    <w:p w14:paraId="7AA9AF1A"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The presenter should conduct the meeting as per the Meeting Agenda by:</w:t>
      </w:r>
    </w:p>
    <w:p w14:paraId="5AAF84DC"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4817A0">
        <w:rPr>
          <w:rFonts w:ascii="Montserrat" w:eastAsia="Times New Roman" w:hAnsi="Montserrat" w:cs="Times New Roman"/>
          <w:color w:val="5F646A"/>
          <w:kern w:val="0"/>
          <w:sz w:val="23"/>
          <w:szCs w:val="23"/>
          <w:lang w:eastAsia="en-AU"/>
          <w14:ligatures w14:val="none"/>
        </w:rPr>
        <w:t>providing an introduction to</w:t>
      </w:r>
      <w:proofErr w:type="gramEnd"/>
      <w:r w:rsidRPr="004817A0">
        <w:rPr>
          <w:rFonts w:ascii="Montserrat" w:eastAsia="Times New Roman" w:hAnsi="Montserrat" w:cs="Times New Roman"/>
          <w:color w:val="5F646A"/>
          <w:kern w:val="0"/>
          <w:sz w:val="23"/>
          <w:szCs w:val="23"/>
          <w:lang w:eastAsia="en-AU"/>
          <w14:ligatures w14:val="none"/>
        </w:rPr>
        <w:t xml:space="preserve"> the purpose of the meeting</w:t>
      </w:r>
    </w:p>
    <w:p w14:paraId="1A88D50D"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taking attendance</w:t>
      </w:r>
    </w:p>
    <w:p w14:paraId="0E620122"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covering minutes from any previous meeting</w:t>
      </w:r>
    </w:p>
    <w:p w14:paraId="60D22BAC"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covering agenda items</w:t>
      </w:r>
    </w:p>
    <w:p w14:paraId="79E259C5"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coming to an agreement about planned outcomes</w:t>
      </w:r>
    </w:p>
    <w:p w14:paraId="7B9AD72B"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provide a closing to the meeting, thanking the attendees for their time.</w:t>
      </w:r>
    </w:p>
    <w:p w14:paraId="7E3D8F84"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The presenter should ensure that they and the attendees show respect to other attendees by:</w:t>
      </w:r>
    </w:p>
    <w:p w14:paraId="1AB7C7BF"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ensuring attendees don’t speak over other attendees</w:t>
      </w:r>
    </w:p>
    <w:p w14:paraId="1776A98E"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ensuring that attendees act ethically as per the organisation’s Code of Ethics during the meeting</w:t>
      </w:r>
    </w:p>
    <w:p w14:paraId="3E5364C8"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ensuring attendees answer questions posed to them openly and with honesty</w:t>
      </w:r>
    </w:p>
    <w:p w14:paraId="204E2F57"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managing disagreements between attendees, ensuring that differences of opinions are acknowledged, and that rigorous examination of all options is explored to reach a compromise</w:t>
      </w:r>
    </w:p>
    <w:p w14:paraId="727AD88C" w14:textId="77777777" w:rsidR="004817A0" w:rsidRPr="004817A0" w:rsidRDefault="004817A0" w:rsidP="004817A0">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keeping negotiations focused on key issues and moving forward towards a final resolution.</w:t>
      </w:r>
    </w:p>
    <w:p w14:paraId="6DD258AF" w14:textId="77777777" w:rsidR="004817A0" w:rsidRPr="004817A0" w:rsidRDefault="004817A0" w:rsidP="004817A0">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817A0">
        <w:rPr>
          <w:rFonts w:ascii="Montserrat" w:eastAsia="Times New Roman" w:hAnsi="Montserrat" w:cs="Times New Roman"/>
          <w:b/>
          <w:bCs/>
          <w:color w:val="FCB53B"/>
          <w:kern w:val="0"/>
          <w:sz w:val="36"/>
          <w:szCs w:val="36"/>
          <w:bdr w:val="none" w:sz="0" w:space="0" w:color="auto" w:frame="1"/>
          <w:lang w:eastAsia="en-AU"/>
          <w14:ligatures w14:val="none"/>
        </w:rPr>
        <w:t>Meeting Finalisation:</w:t>
      </w:r>
    </w:p>
    <w:p w14:paraId="39A12C15" w14:textId="77777777" w:rsidR="004817A0" w:rsidRPr="004817A0" w:rsidRDefault="004817A0" w:rsidP="004817A0">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Once the meeting has concluded, the presenter should complete the following:</w:t>
      </w:r>
    </w:p>
    <w:p w14:paraId="7724FADE" w14:textId="77777777" w:rsidR="004817A0" w:rsidRPr="004817A0" w:rsidRDefault="004817A0" w:rsidP="004817A0">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lastRenderedPageBreak/>
        <w:t>Document the meeting.</w:t>
      </w:r>
    </w:p>
    <w:p w14:paraId="60B8FD4C" w14:textId="77777777" w:rsidR="004817A0" w:rsidRPr="004817A0" w:rsidRDefault="004817A0" w:rsidP="004817A0">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Distribute the meeting minutes to all attendees.</w:t>
      </w:r>
    </w:p>
    <w:p w14:paraId="33DA471E" w14:textId="77777777" w:rsidR="004817A0" w:rsidRPr="004817A0" w:rsidRDefault="004817A0" w:rsidP="004817A0">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Upload the meeting minutes to the organisation’s cloud-based storage system following Banksia Care’s Document Management Policy &amp; Procedures.</w:t>
      </w:r>
    </w:p>
    <w:p w14:paraId="57E72310" w14:textId="77777777" w:rsidR="004817A0" w:rsidRPr="004817A0" w:rsidRDefault="004817A0" w:rsidP="004817A0">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817A0">
        <w:rPr>
          <w:rFonts w:ascii="Montserrat" w:eastAsia="Times New Roman" w:hAnsi="Montserrat" w:cs="Times New Roman"/>
          <w:color w:val="5F646A"/>
          <w:kern w:val="0"/>
          <w:sz w:val="23"/>
          <w:szCs w:val="23"/>
          <w:lang w:eastAsia="en-AU"/>
          <w14:ligatures w14:val="none"/>
        </w:rPr>
        <w:t>Follow up with attendees on actions they have been assigned during the meeting to ensure they are completed.</w:t>
      </w:r>
    </w:p>
    <w:p w14:paraId="053CFA35"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B7331"/>
    <w:multiLevelType w:val="multilevel"/>
    <w:tmpl w:val="D03A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EA1015"/>
    <w:multiLevelType w:val="multilevel"/>
    <w:tmpl w:val="51DC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1702DB"/>
    <w:multiLevelType w:val="multilevel"/>
    <w:tmpl w:val="8948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3F0175"/>
    <w:multiLevelType w:val="multilevel"/>
    <w:tmpl w:val="02C0E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126917"/>
    <w:multiLevelType w:val="multilevel"/>
    <w:tmpl w:val="D4F2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1196DB7"/>
    <w:multiLevelType w:val="multilevel"/>
    <w:tmpl w:val="B2AAB2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D725D1"/>
    <w:multiLevelType w:val="multilevel"/>
    <w:tmpl w:val="E10E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761CE0"/>
    <w:multiLevelType w:val="multilevel"/>
    <w:tmpl w:val="C72E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7CD1912"/>
    <w:multiLevelType w:val="multilevel"/>
    <w:tmpl w:val="E7124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CA4FC4"/>
    <w:multiLevelType w:val="multilevel"/>
    <w:tmpl w:val="A2DE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B7B000F"/>
    <w:multiLevelType w:val="multilevel"/>
    <w:tmpl w:val="DFD0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8225003">
    <w:abstractNumId w:val="6"/>
  </w:num>
  <w:num w:numId="2" w16cid:durableId="208686584">
    <w:abstractNumId w:val="10"/>
  </w:num>
  <w:num w:numId="3" w16cid:durableId="778376370">
    <w:abstractNumId w:val="9"/>
  </w:num>
  <w:num w:numId="4" w16cid:durableId="1460222387">
    <w:abstractNumId w:val="0"/>
  </w:num>
  <w:num w:numId="5" w16cid:durableId="1009336515">
    <w:abstractNumId w:val="3"/>
  </w:num>
  <w:num w:numId="6" w16cid:durableId="1755515579">
    <w:abstractNumId w:val="4"/>
  </w:num>
  <w:num w:numId="7" w16cid:durableId="1629119800">
    <w:abstractNumId w:val="5"/>
  </w:num>
  <w:num w:numId="8" w16cid:durableId="390933064">
    <w:abstractNumId w:val="7"/>
  </w:num>
  <w:num w:numId="9" w16cid:durableId="163057151">
    <w:abstractNumId w:val="8"/>
  </w:num>
  <w:num w:numId="10" w16cid:durableId="996232007">
    <w:abstractNumId w:val="2"/>
  </w:num>
  <w:num w:numId="11" w16cid:durableId="9379808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7A0"/>
    <w:rsid w:val="00172A97"/>
    <w:rsid w:val="004817A0"/>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0DE04"/>
  <w15:chartTrackingRefBased/>
  <w15:docId w15:val="{4958A9F9-7388-49CF-979C-D948D9343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7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17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17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7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7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7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7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7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7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7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17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17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7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7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7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7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7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7A0"/>
    <w:rPr>
      <w:rFonts w:eastAsiaTheme="majorEastAsia" w:cstheme="majorBidi"/>
      <w:color w:val="272727" w:themeColor="text1" w:themeTint="D8"/>
    </w:rPr>
  </w:style>
  <w:style w:type="paragraph" w:styleId="Title">
    <w:name w:val="Title"/>
    <w:basedOn w:val="Normal"/>
    <w:next w:val="Normal"/>
    <w:link w:val="TitleChar"/>
    <w:uiPriority w:val="10"/>
    <w:qFormat/>
    <w:rsid w:val="004817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7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7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7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7A0"/>
    <w:pPr>
      <w:spacing w:before="160"/>
      <w:jc w:val="center"/>
    </w:pPr>
    <w:rPr>
      <w:i/>
      <w:iCs/>
      <w:color w:val="404040" w:themeColor="text1" w:themeTint="BF"/>
    </w:rPr>
  </w:style>
  <w:style w:type="character" w:customStyle="1" w:styleId="QuoteChar">
    <w:name w:val="Quote Char"/>
    <w:basedOn w:val="DefaultParagraphFont"/>
    <w:link w:val="Quote"/>
    <w:uiPriority w:val="29"/>
    <w:rsid w:val="004817A0"/>
    <w:rPr>
      <w:i/>
      <w:iCs/>
      <w:color w:val="404040" w:themeColor="text1" w:themeTint="BF"/>
    </w:rPr>
  </w:style>
  <w:style w:type="paragraph" w:styleId="ListParagraph">
    <w:name w:val="List Paragraph"/>
    <w:basedOn w:val="Normal"/>
    <w:uiPriority w:val="34"/>
    <w:qFormat/>
    <w:rsid w:val="004817A0"/>
    <w:pPr>
      <w:ind w:left="720"/>
      <w:contextualSpacing/>
    </w:pPr>
  </w:style>
  <w:style w:type="character" w:styleId="IntenseEmphasis">
    <w:name w:val="Intense Emphasis"/>
    <w:basedOn w:val="DefaultParagraphFont"/>
    <w:uiPriority w:val="21"/>
    <w:qFormat/>
    <w:rsid w:val="004817A0"/>
    <w:rPr>
      <w:i/>
      <w:iCs/>
      <w:color w:val="0F4761" w:themeColor="accent1" w:themeShade="BF"/>
    </w:rPr>
  </w:style>
  <w:style w:type="paragraph" w:styleId="IntenseQuote">
    <w:name w:val="Intense Quote"/>
    <w:basedOn w:val="Normal"/>
    <w:next w:val="Normal"/>
    <w:link w:val="IntenseQuoteChar"/>
    <w:uiPriority w:val="30"/>
    <w:qFormat/>
    <w:rsid w:val="004817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7A0"/>
    <w:rPr>
      <w:i/>
      <w:iCs/>
      <w:color w:val="0F4761" w:themeColor="accent1" w:themeShade="BF"/>
    </w:rPr>
  </w:style>
  <w:style w:type="character" w:styleId="IntenseReference">
    <w:name w:val="Intense Reference"/>
    <w:basedOn w:val="DefaultParagraphFont"/>
    <w:uiPriority w:val="32"/>
    <w:qFormat/>
    <w:rsid w:val="004817A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19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DE6C4600-2CD6-4B30-9766-E2999FDC0758}"/>
</file>

<file path=customXml/itemProps2.xml><?xml version="1.0" encoding="utf-8"?>
<ds:datastoreItem xmlns:ds="http://schemas.openxmlformats.org/officeDocument/2006/customXml" ds:itemID="{80B0759E-0DF9-45CF-8793-C7B11FB4F73B}"/>
</file>

<file path=customXml/itemProps3.xml><?xml version="1.0" encoding="utf-8"?>
<ds:datastoreItem xmlns:ds="http://schemas.openxmlformats.org/officeDocument/2006/customXml" ds:itemID="{FFDCB5F1-2D9E-493F-BEE4-97353814F12E}"/>
</file>

<file path=docProps/app.xml><?xml version="1.0" encoding="utf-8"?>
<Properties xmlns="http://schemas.openxmlformats.org/officeDocument/2006/extended-properties" xmlns:vt="http://schemas.openxmlformats.org/officeDocument/2006/docPropsVTypes">
  <Template>Normal</Template>
  <TotalTime>0</TotalTime>
  <Pages>6</Pages>
  <Words>1362</Words>
  <Characters>7770</Characters>
  <Application>Microsoft Office Word</Application>
  <DocSecurity>0</DocSecurity>
  <Lines>64</Lines>
  <Paragraphs>18</Paragraphs>
  <ScaleCrop>false</ScaleCrop>
  <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2025-04-29T04:03:00Z</dcterms:created>
  <dcterms:modified xsi:type="dcterms:W3CDTF">2025-04-29T04:03:00Z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