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572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081"/>
        <w:gridCol w:w="2082"/>
        <w:gridCol w:w="2082"/>
        <w:gridCol w:w="2081"/>
        <w:gridCol w:w="2082"/>
        <w:gridCol w:w="2082"/>
        <w:gridCol w:w="2082"/>
      </w:tblGrid>
      <w:tr w:rsidR="00860DF8" w14:paraId="197557EB" w14:textId="77777777" w:rsidTr="00CB3E22">
        <w:trPr>
          <w:jc w:val="center"/>
        </w:trPr>
        <w:tc>
          <w:tcPr>
            <w:tcW w:w="14572" w:type="dxa"/>
            <w:gridSpan w:val="7"/>
            <w:shd w:val="clear" w:color="auto" w:fill="006D5D" w:themeFill="accent1"/>
          </w:tcPr>
          <w:p w14:paraId="5B990C2F" w14:textId="7A833FF5" w:rsidR="00860DF8" w:rsidRDefault="005A0145" w:rsidP="00F604B7">
            <w:pPr>
              <w:pStyle w:val="AABT"/>
              <w:numPr>
                <w:ilvl w:val="0"/>
                <w:numId w:val="0"/>
              </w:numPr>
              <w:jc w:val="center"/>
              <w:rPr>
                <w:lang w:val="en-AU"/>
              </w:rPr>
            </w:pPr>
            <w:bookmarkStart w:id="0" w:name="_Hlk112839174"/>
            <w:r>
              <w:rPr>
                <w:b/>
                <w:bCs/>
                <w:color w:val="FFFFFF" w:themeColor="background1"/>
                <w:lang w:val="en-AU"/>
              </w:rPr>
              <w:t>Community Support Plan</w:t>
            </w:r>
            <w:r w:rsidR="00BA09B0">
              <w:rPr>
                <w:b/>
                <w:bCs/>
                <w:color w:val="FFFFFF" w:themeColor="background1"/>
                <w:lang w:val="en-AU"/>
              </w:rPr>
              <w:t xml:space="preserve"> and Risk Assessment</w:t>
            </w:r>
          </w:p>
        </w:tc>
      </w:tr>
      <w:tr w:rsidR="00B66232" w14:paraId="664321EA" w14:textId="77777777" w:rsidTr="006A5DF7">
        <w:trPr>
          <w:jc w:val="center"/>
        </w:trPr>
        <w:tc>
          <w:tcPr>
            <w:tcW w:w="14572" w:type="dxa"/>
            <w:gridSpan w:val="7"/>
            <w:shd w:val="clear" w:color="auto" w:fill="5EFFE7" w:themeFill="accent1" w:themeFillTint="66"/>
          </w:tcPr>
          <w:p w14:paraId="0B4EBA06" w14:textId="30AD541E" w:rsidR="00B66232" w:rsidRPr="00B66232" w:rsidRDefault="00796083" w:rsidP="00B6623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Clients </w:t>
            </w:r>
            <w:r w:rsidR="00B66232">
              <w:rPr>
                <w:b/>
                <w:bCs/>
                <w:lang w:val="en-AU"/>
              </w:rPr>
              <w:t>Name:</w:t>
            </w:r>
          </w:p>
        </w:tc>
      </w:tr>
      <w:tr w:rsidR="00DD19E1" w14:paraId="4EA85D38" w14:textId="77777777" w:rsidTr="006A5DF7">
        <w:trPr>
          <w:jc w:val="center"/>
        </w:trPr>
        <w:tc>
          <w:tcPr>
            <w:tcW w:w="2081" w:type="dxa"/>
            <w:shd w:val="clear" w:color="auto" w:fill="AEFFF3" w:themeFill="accent1" w:themeFillTint="33"/>
          </w:tcPr>
          <w:p w14:paraId="4BC11B17" w14:textId="0E76A26F" w:rsidR="00DD19E1" w:rsidRPr="00DD19E1" w:rsidRDefault="00DD19E1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D19E1">
              <w:rPr>
                <w:b/>
                <w:bCs/>
                <w:lang w:val="en-AU"/>
              </w:rPr>
              <w:t>Goals</w:t>
            </w:r>
          </w:p>
        </w:tc>
        <w:tc>
          <w:tcPr>
            <w:tcW w:w="2082" w:type="dxa"/>
            <w:shd w:val="clear" w:color="auto" w:fill="AEFFF3" w:themeFill="accent1" w:themeFillTint="33"/>
          </w:tcPr>
          <w:p w14:paraId="4A390FBB" w14:textId="260F0867" w:rsidR="00DD19E1" w:rsidRPr="00DD19E1" w:rsidRDefault="00DD19E1" w:rsidP="00F604B7">
            <w:pPr>
              <w:pStyle w:val="AABT"/>
              <w:rPr>
                <w:b/>
                <w:bCs/>
                <w:lang w:val="en-AU"/>
              </w:rPr>
            </w:pPr>
            <w:r w:rsidRPr="00DD19E1">
              <w:rPr>
                <w:b/>
                <w:bCs/>
                <w:lang w:val="en-AU"/>
              </w:rPr>
              <w:t>Support Strategy</w:t>
            </w:r>
          </w:p>
        </w:tc>
        <w:tc>
          <w:tcPr>
            <w:tcW w:w="2082" w:type="dxa"/>
            <w:shd w:val="clear" w:color="auto" w:fill="AEFFF3" w:themeFill="accent1" w:themeFillTint="33"/>
          </w:tcPr>
          <w:p w14:paraId="0A1D52A0" w14:textId="36873C0A" w:rsidR="00DD19E1" w:rsidRPr="00DD19E1" w:rsidRDefault="00DD19E1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D19E1">
              <w:rPr>
                <w:b/>
                <w:bCs/>
                <w:lang w:val="en-AU"/>
              </w:rPr>
              <w:t xml:space="preserve">Community programs/activities </w:t>
            </w:r>
          </w:p>
        </w:tc>
        <w:tc>
          <w:tcPr>
            <w:tcW w:w="2081" w:type="dxa"/>
            <w:shd w:val="clear" w:color="auto" w:fill="AEFFF3" w:themeFill="accent1" w:themeFillTint="33"/>
          </w:tcPr>
          <w:p w14:paraId="21F787DD" w14:textId="130DB174" w:rsidR="00DD19E1" w:rsidRPr="00DD19E1" w:rsidRDefault="00DD19E1" w:rsidP="00F604B7">
            <w:pPr>
              <w:pStyle w:val="AABT"/>
              <w:rPr>
                <w:b/>
                <w:bCs/>
                <w:lang w:val="en-AU"/>
              </w:rPr>
            </w:pPr>
            <w:r w:rsidRPr="00DD19E1">
              <w:rPr>
                <w:b/>
                <w:bCs/>
                <w:lang w:val="en-AU"/>
              </w:rPr>
              <w:t>Support Team</w:t>
            </w:r>
          </w:p>
        </w:tc>
        <w:tc>
          <w:tcPr>
            <w:tcW w:w="2082" w:type="dxa"/>
            <w:shd w:val="clear" w:color="auto" w:fill="AEFFF3" w:themeFill="accent1" w:themeFillTint="33"/>
          </w:tcPr>
          <w:p w14:paraId="3023E48E" w14:textId="6162B6BF" w:rsidR="00DD19E1" w:rsidRPr="00DD19E1" w:rsidRDefault="00DD19E1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D19E1">
              <w:rPr>
                <w:b/>
                <w:bCs/>
                <w:lang w:val="en-AU"/>
              </w:rPr>
              <w:t>Barriers</w:t>
            </w:r>
          </w:p>
        </w:tc>
        <w:tc>
          <w:tcPr>
            <w:tcW w:w="2082" w:type="dxa"/>
            <w:shd w:val="clear" w:color="auto" w:fill="AEFFF3" w:themeFill="accent1" w:themeFillTint="33"/>
          </w:tcPr>
          <w:p w14:paraId="6C03E90F" w14:textId="1D901039" w:rsidR="00DD19E1" w:rsidRPr="00DD19E1" w:rsidRDefault="00DD19E1" w:rsidP="00F604B7">
            <w:pPr>
              <w:pStyle w:val="AABT"/>
              <w:rPr>
                <w:b/>
                <w:bCs/>
                <w:lang w:val="en-AU"/>
              </w:rPr>
            </w:pPr>
            <w:r w:rsidRPr="00DD19E1">
              <w:rPr>
                <w:b/>
                <w:bCs/>
                <w:lang w:val="en-AU"/>
              </w:rPr>
              <w:t xml:space="preserve">Mitigating </w:t>
            </w:r>
            <w:r w:rsidR="00DC0497" w:rsidRPr="00DC0497">
              <w:rPr>
                <w:b/>
                <w:bCs/>
                <w:lang w:val="en-AU"/>
              </w:rPr>
              <w:t>Barriers</w:t>
            </w:r>
            <w:r w:rsidR="00200BA2" w:rsidRPr="00614534">
              <w:rPr>
                <w:b/>
                <w:bCs/>
                <w:highlight w:val="yellow"/>
                <w:lang w:val="en-AU"/>
              </w:rPr>
              <w:t xml:space="preserve"> </w:t>
            </w:r>
          </w:p>
        </w:tc>
        <w:tc>
          <w:tcPr>
            <w:tcW w:w="2082" w:type="dxa"/>
            <w:shd w:val="clear" w:color="auto" w:fill="AEFFF3" w:themeFill="accent1" w:themeFillTint="33"/>
          </w:tcPr>
          <w:p w14:paraId="3B127892" w14:textId="3041D0BF" w:rsidR="00DD19E1" w:rsidRPr="00DD19E1" w:rsidRDefault="00DD19E1" w:rsidP="00F604B7">
            <w:pPr>
              <w:pStyle w:val="AABT"/>
              <w:rPr>
                <w:b/>
                <w:bCs/>
                <w:lang w:val="en-AU"/>
              </w:rPr>
            </w:pPr>
            <w:r w:rsidRPr="00DD19E1">
              <w:rPr>
                <w:b/>
                <w:bCs/>
                <w:lang w:val="en-AU"/>
              </w:rPr>
              <w:t xml:space="preserve">Review Strategy and Timeframe </w:t>
            </w:r>
          </w:p>
        </w:tc>
      </w:tr>
      <w:tr w:rsidR="00611C27" w14:paraId="6DDCC5C5" w14:textId="77777777" w:rsidTr="00CE0A54">
        <w:trPr>
          <w:trHeight w:val="850"/>
          <w:jc w:val="center"/>
        </w:trPr>
        <w:tc>
          <w:tcPr>
            <w:tcW w:w="2081" w:type="dxa"/>
            <w:shd w:val="clear" w:color="auto" w:fill="FFFFFF" w:themeFill="background1"/>
          </w:tcPr>
          <w:p w14:paraId="04B487A0" w14:textId="77777777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3878EE84" w14:textId="3B947172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6DBF1C26" w14:textId="39E905E8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1" w:type="dxa"/>
            <w:shd w:val="clear" w:color="auto" w:fill="FFFFFF" w:themeFill="background1"/>
          </w:tcPr>
          <w:p w14:paraId="126315FF" w14:textId="13A19BF7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2E734A84" w14:textId="68655CAF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7E4F9B85" w14:textId="44C8DA23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4F0E2CE2" w14:textId="7526D9F7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</w:tr>
      <w:tr w:rsidR="00611C27" w14:paraId="74B3BAD9" w14:textId="77777777" w:rsidTr="00CE0A54">
        <w:trPr>
          <w:trHeight w:val="850"/>
          <w:jc w:val="center"/>
        </w:trPr>
        <w:tc>
          <w:tcPr>
            <w:tcW w:w="2081" w:type="dxa"/>
            <w:shd w:val="clear" w:color="auto" w:fill="FFFFFF" w:themeFill="background1"/>
          </w:tcPr>
          <w:p w14:paraId="12B8EFB9" w14:textId="77777777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499C1771" w14:textId="26129472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529B9AF3" w14:textId="77777777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1" w:type="dxa"/>
            <w:shd w:val="clear" w:color="auto" w:fill="FFFFFF" w:themeFill="background1"/>
          </w:tcPr>
          <w:p w14:paraId="043C3414" w14:textId="67AE557D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6ABC4E24" w14:textId="111181D4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14A69792" w14:textId="48D0E5ED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56116746" w14:textId="6E84BFE7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</w:tr>
      <w:tr w:rsidR="00611C27" w14:paraId="42DCB3DA" w14:textId="77777777" w:rsidTr="00CE0A54">
        <w:trPr>
          <w:trHeight w:val="850"/>
          <w:jc w:val="center"/>
        </w:trPr>
        <w:tc>
          <w:tcPr>
            <w:tcW w:w="2081" w:type="dxa"/>
            <w:shd w:val="clear" w:color="auto" w:fill="FFFFFF" w:themeFill="background1"/>
          </w:tcPr>
          <w:p w14:paraId="308BA00F" w14:textId="43C8A16C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778827D4" w14:textId="7A2DA2BA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3D6CDBB0" w14:textId="28CDCC91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1" w:type="dxa"/>
            <w:shd w:val="clear" w:color="auto" w:fill="FFFFFF" w:themeFill="background1"/>
          </w:tcPr>
          <w:p w14:paraId="1434C987" w14:textId="77777777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48240AAC" w14:textId="6E39570F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29BA3F07" w14:textId="31D5B2CE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  <w:tc>
          <w:tcPr>
            <w:tcW w:w="2082" w:type="dxa"/>
            <w:shd w:val="clear" w:color="auto" w:fill="FFFFFF" w:themeFill="background1"/>
          </w:tcPr>
          <w:p w14:paraId="6910C183" w14:textId="75C305C3" w:rsidR="00611C27" w:rsidRPr="00611C27" w:rsidRDefault="00611C27" w:rsidP="00611C2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</w:tr>
      <w:bookmarkEnd w:id="0"/>
    </w:tbl>
    <w:p w14:paraId="4B5E911D" w14:textId="77777777" w:rsidR="00860DF8" w:rsidRPr="006A5DF7" w:rsidRDefault="00860DF8" w:rsidP="006A5DF7">
      <w:pPr>
        <w:pStyle w:val="AABTUnspaced"/>
        <w:rPr>
          <w:lang w:val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122"/>
        <w:gridCol w:w="4110"/>
        <w:gridCol w:w="4697"/>
        <w:gridCol w:w="3643"/>
      </w:tblGrid>
      <w:tr w:rsidR="00B23F5F" w14:paraId="0BAE2BFA" w14:textId="77777777" w:rsidTr="006A5DF7">
        <w:trPr>
          <w:jc w:val="center"/>
        </w:trPr>
        <w:tc>
          <w:tcPr>
            <w:tcW w:w="14572" w:type="dxa"/>
            <w:gridSpan w:val="4"/>
            <w:shd w:val="clear" w:color="auto" w:fill="AEFFF3" w:themeFill="accent1" w:themeFillTint="33"/>
          </w:tcPr>
          <w:p w14:paraId="1B4E0550" w14:textId="77777777" w:rsidR="00B23F5F" w:rsidRDefault="00B23F5F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1" w:name="_Hlk112839200"/>
            <w:r w:rsidRPr="00B23F5F">
              <w:rPr>
                <w:b/>
                <w:bCs/>
                <w:lang w:val="en-AU"/>
              </w:rPr>
              <w:t xml:space="preserve">Community program/activity: </w:t>
            </w:r>
          </w:p>
          <w:p w14:paraId="45709919" w14:textId="0C841529" w:rsidR="00D10FE1" w:rsidRPr="00B23F5F" w:rsidRDefault="00D10FE1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Risk Assessment</w:t>
            </w:r>
          </w:p>
        </w:tc>
      </w:tr>
      <w:tr w:rsidR="00860DF8" w14:paraId="58CA64BF" w14:textId="77777777" w:rsidTr="006A5DF7">
        <w:trPr>
          <w:jc w:val="center"/>
        </w:trPr>
        <w:tc>
          <w:tcPr>
            <w:tcW w:w="2122" w:type="dxa"/>
            <w:shd w:val="clear" w:color="auto" w:fill="5EFFE7" w:themeFill="accent1" w:themeFillTint="66"/>
          </w:tcPr>
          <w:p w14:paraId="05F1E4FF" w14:textId="77B31A6B" w:rsidR="00860DF8" w:rsidRPr="00B23F5F" w:rsidRDefault="00860DF8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4110" w:type="dxa"/>
            <w:shd w:val="clear" w:color="auto" w:fill="5EFFE7" w:themeFill="accent1" w:themeFillTint="66"/>
          </w:tcPr>
          <w:p w14:paraId="2BEACDD9" w14:textId="1A5031F2" w:rsidR="00860DF8" w:rsidRPr="00B23F5F" w:rsidRDefault="00611C27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B23F5F">
              <w:rPr>
                <w:b/>
                <w:bCs/>
                <w:lang w:val="en-AU"/>
              </w:rPr>
              <w:t>Risk 1</w:t>
            </w:r>
          </w:p>
        </w:tc>
        <w:tc>
          <w:tcPr>
            <w:tcW w:w="4697" w:type="dxa"/>
            <w:shd w:val="clear" w:color="auto" w:fill="5EFFE7" w:themeFill="accent1" w:themeFillTint="66"/>
          </w:tcPr>
          <w:p w14:paraId="69E7D50C" w14:textId="5C76BF99" w:rsidR="00860DF8" w:rsidRPr="00B23F5F" w:rsidRDefault="00611C27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B23F5F">
              <w:rPr>
                <w:b/>
                <w:bCs/>
                <w:lang w:val="en-AU"/>
              </w:rPr>
              <w:t>Risk 2</w:t>
            </w:r>
          </w:p>
        </w:tc>
        <w:tc>
          <w:tcPr>
            <w:tcW w:w="3643" w:type="dxa"/>
            <w:shd w:val="clear" w:color="auto" w:fill="5EFFE7" w:themeFill="accent1" w:themeFillTint="66"/>
          </w:tcPr>
          <w:p w14:paraId="7DE517AE" w14:textId="145ABA8B" w:rsidR="00860DF8" w:rsidRPr="00B23F5F" w:rsidRDefault="00611C27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B23F5F">
              <w:rPr>
                <w:b/>
                <w:bCs/>
                <w:lang w:val="en-AU"/>
              </w:rPr>
              <w:t>Risk 3</w:t>
            </w:r>
          </w:p>
        </w:tc>
      </w:tr>
      <w:tr w:rsidR="00860DF8" w14:paraId="419FFCF2" w14:textId="77777777" w:rsidTr="00CE0A54">
        <w:trPr>
          <w:trHeight w:val="850"/>
          <w:jc w:val="center"/>
        </w:trPr>
        <w:tc>
          <w:tcPr>
            <w:tcW w:w="2122" w:type="dxa"/>
          </w:tcPr>
          <w:p w14:paraId="6787DB03" w14:textId="5F17B165" w:rsidR="00860DF8" w:rsidRDefault="00611C27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Risk</w:t>
            </w:r>
          </w:p>
        </w:tc>
        <w:tc>
          <w:tcPr>
            <w:tcW w:w="4110" w:type="dxa"/>
          </w:tcPr>
          <w:p w14:paraId="61E9E3F2" w14:textId="3BBEE645" w:rsidR="00860DF8" w:rsidRPr="005A72EC" w:rsidRDefault="00860DF8" w:rsidP="00F604B7">
            <w:pPr>
              <w:pStyle w:val="AABT"/>
              <w:numPr>
                <w:ilvl w:val="0"/>
                <w:numId w:val="0"/>
              </w:numPr>
              <w:rPr>
                <w:i/>
                <w:iCs/>
                <w:color w:val="FF0000"/>
                <w:lang w:val="en-AU"/>
              </w:rPr>
            </w:pPr>
          </w:p>
        </w:tc>
        <w:tc>
          <w:tcPr>
            <w:tcW w:w="4697" w:type="dxa"/>
          </w:tcPr>
          <w:p w14:paraId="64DA9D4B" w14:textId="4F925475" w:rsidR="00860DF8" w:rsidRPr="005A72EC" w:rsidRDefault="00860DF8" w:rsidP="00F604B7">
            <w:pPr>
              <w:pStyle w:val="AABT"/>
              <w:numPr>
                <w:ilvl w:val="0"/>
                <w:numId w:val="0"/>
              </w:numPr>
              <w:rPr>
                <w:i/>
                <w:iCs/>
                <w:color w:val="FF0000"/>
                <w:lang w:val="en-AU"/>
              </w:rPr>
            </w:pPr>
          </w:p>
        </w:tc>
        <w:tc>
          <w:tcPr>
            <w:tcW w:w="3643" w:type="dxa"/>
          </w:tcPr>
          <w:p w14:paraId="31D1330B" w14:textId="27DC7572" w:rsidR="00860DF8" w:rsidRPr="005A72EC" w:rsidRDefault="00860DF8" w:rsidP="00F604B7">
            <w:pPr>
              <w:pStyle w:val="AABT"/>
              <w:numPr>
                <w:ilvl w:val="0"/>
                <w:numId w:val="0"/>
              </w:numPr>
              <w:rPr>
                <w:i/>
                <w:iCs/>
                <w:color w:val="FF0000"/>
                <w:lang w:val="en-AU"/>
              </w:rPr>
            </w:pPr>
          </w:p>
        </w:tc>
      </w:tr>
      <w:tr w:rsidR="00860DF8" w14:paraId="4A40F179" w14:textId="77777777" w:rsidTr="00CE0A54">
        <w:trPr>
          <w:trHeight w:val="850"/>
          <w:jc w:val="center"/>
        </w:trPr>
        <w:tc>
          <w:tcPr>
            <w:tcW w:w="2122" w:type="dxa"/>
          </w:tcPr>
          <w:p w14:paraId="31B7A27C" w14:textId="4B702180" w:rsidR="00860DF8" w:rsidRDefault="001F1FD0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Explanation</w:t>
            </w:r>
          </w:p>
        </w:tc>
        <w:tc>
          <w:tcPr>
            <w:tcW w:w="4110" w:type="dxa"/>
          </w:tcPr>
          <w:p w14:paraId="6CE14F54" w14:textId="1C182B1E" w:rsidR="00860DF8" w:rsidRPr="005A72EC" w:rsidRDefault="00860DF8" w:rsidP="00F604B7">
            <w:pPr>
              <w:pStyle w:val="AABT"/>
              <w:numPr>
                <w:ilvl w:val="0"/>
                <w:numId w:val="0"/>
              </w:numPr>
              <w:rPr>
                <w:i/>
                <w:iCs/>
                <w:color w:val="FF0000"/>
                <w:lang w:val="en-AU"/>
              </w:rPr>
            </w:pPr>
          </w:p>
        </w:tc>
        <w:tc>
          <w:tcPr>
            <w:tcW w:w="4697" w:type="dxa"/>
          </w:tcPr>
          <w:p w14:paraId="1AAD3304" w14:textId="5427F613" w:rsidR="00860DF8" w:rsidRPr="005A72EC" w:rsidRDefault="00860DF8" w:rsidP="00F604B7">
            <w:pPr>
              <w:pStyle w:val="AABT"/>
              <w:numPr>
                <w:ilvl w:val="0"/>
                <w:numId w:val="0"/>
              </w:numPr>
              <w:rPr>
                <w:i/>
                <w:iCs/>
                <w:color w:val="FF0000"/>
                <w:lang w:val="en-AU"/>
              </w:rPr>
            </w:pPr>
          </w:p>
        </w:tc>
        <w:tc>
          <w:tcPr>
            <w:tcW w:w="3643" w:type="dxa"/>
          </w:tcPr>
          <w:p w14:paraId="018AF0B5" w14:textId="2594AFC6" w:rsidR="00860DF8" w:rsidRPr="005A72EC" w:rsidRDefault="00860DF8" w:rsidP="001F1FD0">
            <w:pPr>
              <w:pStyle w:val="AABT"/>
              <w:numPr>
                <w:ilvl w:val="0"/>
                <w:numId w:val="0"/>
              </w:numPr>
              <w:rPr>
                <w:i/>
                <w:iCs/>
                <w:color w:val="FF0000"/>
                <w:lang w:val="en-AU"/>
              </w:rPr>
            </w:pPr>
          </w:p>
        </w:tc>
      </w:tr>
      <w:tr w:rsidR="00860DF8" w14:paraId="78F544E5" w14:textId="77777777" w:rsidTr="00CE0A54">
        <w:trPr>
          <w:trHeight w:val="850"/>
          <w:jc w:val="center"/>
        </w:trPr>
        <w:tc>
          <w:tcPr>
            <w:tcW w:w="2122" w:type="dxa"/>
          </w:tcPr>
          <w:p w14:paraId="387C7EC2" w14:textId="27C20EA2" w:rsidR="00860DF8" w:rsidRDefault="00611C27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Action </w:t>
            </w:r>
          </w:p>
        </w:tc>
        <w:tc>
          <w:tcPr>
            <w:tcW w:w="4110" w:type="dxa"/>
          </w:tcPr>
          <w:p w14:paraId="1B17A894" w14:textId="6D4246AF" w:rsidR="00860DF8" w:rsidRPr="005A72EC" w:rsidRDefault="00860DF8" w:rsidP="00F604B7">
            <w:pPr>
              <w:pStyle w:val="AABT"/>
              <w:numPr>
                <w:ilvl w:val="0"/>
                <w:numId w:val="0"/>
              </w:numPr>
              <w:rPr>
                <w:i/>
                <w:iCs/>
                <w:color w:val="FF0000"/>
                <w:lang w:val="en-AU"/>
              </w:rPr>
            </w:pPr>
          </w:p>
        </w:tc>
        <w:tc>
          <w:tcPr>
            <w:tcW w:w="4697" w:type="dxa"/>
          </w:tcPr>
          <w:p w14:paraId="75AAEFE8" w14:textId="7DA99190" w:rsidR="00860DF8" w:rsidRPr="005A72EC" w:rsidRDefault="00860DF8" w:rsidP="001F1FD0">
            <w:pPr>
              <w:pStyle w:val="AABT"/>
              <w:numPr>
                <w:ilvl w:val="0"/>
                <w:numId w:val="0"/>
              </w:numPr>
              <w:rPr>
                <w:i/>
                <w:iCs/>
                <w:color w:val="FF0000"/>
                <w:lang w:val="en-AU"/>
              </w:rPr>
            </w:pPr>
          </w:p>
        </w:tc>
        <w:tc>
          <w:tcPr>
            <w:tcW w:w="3643" w:type="dxa"/>
          </w:tcPr>
          <w:p w14:paraId="39C295B0" w14:textId="663AED2C" w:rsidR="00860DF8" w:rsidRPr="005A72EC" w:rsidRDefault="00860DF8" w:rsidP="001F1FD0">
            <w:pPr>
              <w:pStyle w:val="AAAnswerBullet63"/>
              <w:numPr>
                <w:ilvl w:val="0"/>
                <w:numId w:val="0"/>
              </w:num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bookmarkEnd w:id="1"/>
    </w:tbl>
    <w:p w14:paraId="7460FBBA" w14:textId="77777777" w:rsidR="00860DF8" w:rsidRDefault="00860DF8" w:rsidP="006A5DF7">
      <w:pPr>
        <w:pStyle w:val="AABTUnspaced"/>
        <w:rPr>
          <w:lang w:val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122"/>
        <w:gridCol w:w="12450"/>
      </w:tblGrid>
      <w:tr w:rsidR="00B23F5F" w14:paraId="4CB7F813" w14:textId="77777777" w:rsidTr="00B23F5F">
        <w:trPr>
          <w:jc w:val="center"/>
        </w:trPr>
        <w:tc>
          <w:tcPr>
            <w:tcW w:w="14572" w:type="dxa"/>
            <w:gridSpan w:val="2"/>
            <w:shd w:val="clear" w:color="auto" w:fill="AEFFF3" w:themeFill="accent1" w:themeFillTint="33"/>
          </w:tcPr>
          <w:p w14:paraId="50EA6F2D" w14:textId="03951E34" w:rsidR="00B23F5F" w:rsidRPr="00B23F5F" w:rsidRDefault="00B23F5F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2" w:name="_Hlk112839268"/>
            <w:r w:rsidRPr="00B23F5F">
              <w:rPr>
                <w:b/>
                <w:bCs/>
                <w:lang w:val="en-AU"/>
              </w:rPr>
              <w:lastRenderedPageBreak/>
              <w:t xml:space="preserve">Questions to assist with </w:t>
            </w:r>
            <w:r>
              <w:rPr>
                <w:b/>
                <w:bCs/>
                <w:lang w:val="en-AU"/>
              </w:rPr>
              <w:t xml:space="preserve">deciding </w:t>
            </w:r>
            <w:r w:rsidR="005A72EC">
              <w:rPr>
                <w:b/>
                <w:bCs/>
                <w:lang w:val="en-AU"/>
              </w:rPr>
              <w:t xml:space="preserve">on </w:t>
            </w:r>
            <w:r w:rsidRPr="00B23F5F">
              <w:rPr>
                <w:b/>
                <w:bCs/>
                <w:lang w:val="en-AU"/>
              </w:rPr>
              <w:t>support strategies</w:t>
            </w:r>
          </w:p>
        </w:tc>
      </w:tr>
      <w:tr w:rsidR="00B23F5F" w14:paraId="3FD06785" w14:textId="77777777" w:rsidTr="00CE0A54">
        <w:trPr>
          <w:trHeight w:val="850"/>
          <w:jc w:val="center"/>
        </w:trPr>
        <w:tc>
          <w:tcPr>
            <w:tcW w:w="2122" w:type="dxa"/>
          </w:tcPr>
          <w:p w14:paraId="47A5F632" w14:textId="77777777" w:rsidR="00B23F5F" w:rsidRPr="00CB3E22" w:rsidRDefault="00B23F5F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CB3E22">
              <w:rPr>
                <w:b/>
                <w:bCs/>
                <w:lang w:val="en-AU"/>
              </w:rPr>
              <w:t>Question 1</w:t>
            </w:r>
          </w:p>
        </w:tc>
        <w:tc>
          <w:tcPr>
            <w:tcW w:w="12450" w:type="dxa"/>
          </w:tcPr>
          <w:p w14:paraId="21A7DCDA" w14:textId="28FC15D4" w:rsidR="00B23F5F" w:rsidRPr="005A72EC" w:rsidRDefault="00B23F5F" w:rsidP="005A72EC">
            <w:pPr>
              <w:pStyle w:val="AAAnswerBullet63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3F5F" w14:paraId="36BA0538" w14:textId="77777777" w:rsidTr="00CE0A54">
        <w:trPr>
          <w:trHeight w:val="850"/>
          <w:jc w:val="center"/>
        </w:trPr>
        <w:tc>
          <w:tcPr>
            <w:tcW w:w="2122" w:type="dxa"/>
          </w:tcPr>
          <w:p w14:paraId="3920285E" w14:textId="77777777" w:rsidR="00B23F5F" w:rsidRPr="00CB3E22" w:rsidRDefault="00B23F5F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CB3E22">
              <w:rPr>
                <w:b/>
                <w:bCs/>
                <w:lang w:val="en-AU"/>
              </w:rPr>
              <w:t>Question 2</w:t>
            </w:r>
          </w:p>
        </w:tc>
        <w:tc>
          <w:tcPr>
            <w:tcW w:w="12450" w:type="dxa"/>
          </w:tcPr>
          <w:p w14:paraId="4AD05E2F" w14:textId="69DE3E5B" w:rsidR="00B23F5F" w:rsidRPr="005A72EC" w:rsidRDefault="00B23F5F" w:rsidP="005A72EC">
            <w:pPr>
              <w:pStyle w:val="AAAnswerBullet63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3F5F" w14:paraId="7E4C0ABF" w14:textId="77777777" w:rsidTr="00CE0A54">
        <w:trPr>
          <w:trHeight w:val="850"/>
          <w:jc w:val="center"/>
        </w:trPr>
        <w:tc>
          <w:tcPr>
            <w:tcW w:w="2122" w:type="dxa"/>
          </w:tcPr>
          <w:p w14:paraId="19670E83" w14:textId="77777777" w:rsidR="00B23F5F" w:rsidRPr="00CB3E22" w:rsidRDefault="00B23F5F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CB3E22">
              <w:rPr>
                <w:b/>
                <w:bCs/>
                <w:lang w:val="en-AU"/>
              </w:rPr>
              <w:t>Question 3</w:t>
            </w:r>
          </w:p>
        </w:tc>
        <w:tc>
          <w:tcPr>
            <w:tcW w:w="12450" w:type="dxa"/>
          </w:tcPr>
          <w:p w14:paraId="731B6DB1" w14:textId="77777777" w:rsidR="00B23F5F" w:rsidRPr="005A72EC" w:rsidRDefault="00B23F5F" w:rsidP="005A72EC">
            <w:pPr>
              <w:pStyle w:val="AAAnswerBullet63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3F5F" w14:paraId="158D754A" w14:textId="77777777" w:rsidTr="00CE0A54">
        <w:trPr>
          <w:trHeight w:val="850"/>
          <w:jc w:val="center"/>
        </w:trPr>
        <w:tc>
          <w:tcPr>
            <w:tcW w:w="2122" w:type="dxa"/>
          </w:tcPr>
          <w:p w14:paraId="46452D82" w14:textId="77777777" w:rsidR="00B23F5F" w:rsidRPr="00CB3E22" w:rsidRDefault="00B23F5F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CB3E22">
              <w:rPr>
                <w:b/>
                <w:bCs/>
                <w:lang w:val="en-AU"/>
              </w:rPr>
              <w:t>Question 4</w:t>
            </w:r>
          </w:p>
        </w:tc>
        <w:tc>
          <w:tcPr>
            <w:tcW w:w="12450" w:type="dxa"/>
          </w:tcPr>
          <w:p w14:paraId="6E9CEF19" w14:textId="585E1902" w:rsidR="00B23F5F" w:rsidRPr="005A72EC" w:rsidRDefault="00B23F5F" w:rsidP="005A72EC">
            <w:pPr>
              <w:pStyle w:val="AAAnswerBullet63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3F5F" w14:paraId="19594F18" w14:textId="77777777" w:rsidTr="00CE0A54">
        <w:trPr>
          <w:trHeight w:val="850"/>
          <w:jc w:val="center"/>
        </w:trPr>
        <w:tc>
          <w:tcPr>
            <w:tcW w:w="2122" w:type="dxa"/>
          </w:tcPr>
          <w:p w14:paraId="4FB24E48" w14:textId="0ECF092A" w:rsidR="00B23F5F" w:rsidRPr="00CB3E22" w:rsidRDefault="00B23F5F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Question 5</w:t>
            </w:r>
          </w:p>
        </w:tc>
        <w:tc>
          <w:tcPr>
            <w:tcW w:w="12450" w:type="dxa"/>
          </w:tcPr>
          <w:p w14:paraId="4256DC96" w14:textId="2CF24ED3" w:rsidR="00B23F5F" w:rsidRPr="005A72EC" w:rsidRDefault="00B23F5F" w:rsidP="00F604B7">
            <w:pPr>
              <w:pStyle w:val="AABT"/>
              <w:numPr>
                <w:ilvl w:val="0"/>
                <w:numId w:val="0"/>
              </w:numPr>
              <w:rPr>
                <w:rFonts w:cs="Arial"/>
                <w:i/>
                <w:color w:val="FF0000"/>
                <w:lang w:val="en-AU"/>
              </w:rPr>
            </w:pPr>
          </w:p>
        </w:tc>
      </w:tr>
      <w:bookmarkEnd w:id="2"/>
    </w:tbl>
    <w:p w14:paraId="1BFCE0FA" w14:textId="5258A953" w:rsidR="008C025F" w:rsidRDefault="008C025F" w:rsidP="006A5DF7">
      <w:pPr>
        <w:pStyle w:val="AABTUnspaced"/>
        <w:rPr>
          <w:lang w:val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14572"/>
      </w:tblGrid>
      <w:tr w:rsidR="005A72EC" w14:paraId="58198F80" w14:textId="77777777" w:rsidTr="000808E6">
        <w:trPr>
          <w:jc w:val="center"/>
        </w:trPr>
        <w:tc>
          <w:tcPr>
            <w:tcW w:w="14572" w:type="dxa"/>
            <w:shd w:val="clear" w:color="auto" w:fill="AEFFF3" w:themeFill="accent1" w:themeFillTint="33"/>
          </w:tcPr>
          <w:p w14:paraId="6AF87125" w14:textId="28BD8CD0" w:rsidR="005A72EC" w:rsidRPr="00B23F5F" w:rsidRDefault="005A72EC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3" w:name="_Hlk112839285"/>
            <w:r>
              <w:rPr>
                <w:b/>
                <w:bCs/>
                <w:lang w:val="en-AU"/>
              </w:rPr>
              <w:t>Possible additional support required</w:t>
            </w:r>
          </w:p>
        </w:tc>
      </w:tr>
      <w:tr w:rsidR="005A72EC" w14:paraId="75D54FF9" w14:textId="77777777" w:rsidTr="00CE0A54">
        <w:trPr>
          <w:trHeight w:val="1417"/>
          <w:jc w:val="center"/>
        </w:trPr>
        <w:tc>
          <w:tcPr>
            <w:tcW w:w="14572" w:type="dxa"/>
          </w:tcPr>
          <w:p w14:paraId="762EA0A2" w14:textId="66F22EE7" w:rsidR="009F3A02" w:rsidRPr="009F3A02" w:rsidRDefault="009F3A02" w:rsidP="0053310F">
            <w:pPr>
              <w:pStyle w:val="AAAnswerText63"/>
              <w:ind w:left="0"/>
              <w:rPr>
                <w:rFonts w:ascii="Arial" w:hAnsi="Arial" w:cs="Arial"/>
                <w:sz w:val="20"/>
              </w:rPr>
            </w:pPr>
          </w:p>
        </w:tc>
      </w:tr>
      <w:bookmarkEnd w:id="3"/>
    </w:tbl>
    <w:p w14:paraId="2E64C579" w14:textId="172B972A" w:rsidR="005A72EC" w:rsidRDefault="005A72EC" w:rsidP="00CE0A54">
      <w:pPr>
        <w:pStyle w:val="AABTUnspaced"/>
        <w:spacing w:line="160" w:lineRule="exact"/>
        <w:rPr>
          <w:lang w:val="en-AU"/>
        </w:rPr>
      </w:pPr>
    </w:p>
    <w:tbl>
      <w:tblPr>
        <w:tblStyle w:val="TableGrid"/>
        <w:tblW w:w="14572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14572"/>
      </w:tblGrid>
      <w:tr w:rsidR="005A72EC" w14:paraId="409C2855" w14:textId="77777777" w:rsidTr="000808E6">
        <w:trPr>
          <w:jc w:val="center"/>
        </w:trPr>
        <w:tc>
          <w:tcPr>
            <w:tcW w:w="14572" w:type="dxa"/>
            <w:shd w:val="clear" w:color="auto" w:fill="AEFFF3" w:themeFill="accent1" w:themeFillTint="33"/>
          </w:tcPr>
          <w:p w14:paraId="4E7A304F" w14:textId="305D54FE" w:rsidR="005A72EC" w:rsidRPr="00B23F5F" w:rsidRDefault="005A72EC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4" w:name="_Hlk112839306"/>
            <w:r>
              <w:rPr>
                <w:b/>
                <w:bCs/>
                <w:lang w:val="en-AU"/>
              </w:rPr>
              <w:t xml:space="preserve">Duty of Care statement </w:t>
            </w:r>
          </w:p>
        </w:tc>
      </w:tr>
      <w:tr w:rsidR="005A72EC" w14:paraId="2879E3BD" w14:textId="77777777" w:rsidTr="00CE0A54">
        <w:trPr>
          <w:trHeight w:val="1417"/>
          <w:jc w:val="center"/>
        </w:trPr>
        <w:tc>
          <w:tcPr>
            <w:tcW w:w="14572" w:type="dxa"/>
          </w:tcPr>
          <w:p w14:paraId="33644362" w14:textId="77777777" w:rsidR="005A72EC" w:rsidRDefault="005A72EC" w:rsidP="0053310F">
            <w:pPr>
              <w:pStyle w:val="AAAnswerText63"/>
              <w:ind w:left="0"/>
            </w:pPr>
          </w:p>
        </w:tc>
      </w:tr>
      <w:bookmarkEnd w:id="4"/>
    </w:tbl>
    <w:p w14:paraId="7E52EDD0" w14:textId="77777777" w:rsidR="005A72EC" w:rsidRPr="00717256" w:rsidRDefault="005A72EC" w:rsidP="00CE0A54">
      <w:pPr>
        <w:pStyle w:val="AABTUnspaced"/>
        <w:spacing w:line="20" w:lineRule="exact"/>
        <w:rPr>
          <w:lang w:val="en-AU"/>
        </w:rPr>
      </w:pPr>
    </w:p>
    <w:sectPr w:rsidR="005A72EC" w:rsidRPr="00717256" w:rsidSect="006A5DF7">
      <w:headerReference w:type="default" r:id="rId8"/>
      <w:footerReference w:type="default" r:id="rId9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5F0A4" w14:textId="77777777" w:rsidR="00D639A3" w:rsidRDefault="00D639A3" w:rsidP="0072490C">
      <w:pPr>
        <w:spacing w:after="0" w:line="240" w:lineRule="auto"/>
      </w:pPr>
      <w:r>
        <w:separator/>
      </w:r>
    </w:p>
  </w:endnote>
  <w:endnote w:type="continuationSeparator" w:id="0">
    <w:p w14:paraId="39A205CC" w14:textId="77777777" w:rsidR="00D639A3" w:rsidRDefault="00D639A3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roman"/>
    <w:notTrueType/>
    <w:pitch w:val="default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39230838" w:rsidR="00860DF8" w:rsidRDefault="006A5DF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DB5DEA" wp14:editId="19B5A16D">
              <wp:simplePos x="0" y="0"/>
              <wp:positionH relativeFrom="column">
                <wp:posOffset>-720090</wp:posOffset>
              </wp:positionH>
              <wp:positionV relativeFrom="page">
                <wp:posOffset>6920179</wp:posOffset>
              </wp:positionV>
              <wp:extent cx="10702138" cy="635000"/>
              <wp:effectExtent l="0" t="0" r="4445" b="0"/>
              <wp:wrapNone/>
              <wp:docPr id="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02138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282B584C" w14:textId="1675A229" w:rsidR="006A5DF7" w:rsidRPr="00996CF6" w:rsidRDefault="006A5DF7" w:rsidP="006A5DF7">
                          <w:pPr>
                            <w:pStyle w:val="AAFooter"/>
                            <w:ind w:left="992"/>
                          </w:pPr>
                          <w:r w:rsidRPr="006A5DF7">
                            <w:fldChar w:fldCharType="begin"/>
                          </w:r>
                          <w:r w:rsidRPr="006A5DF7">
                            <w:instrText xml:space="preserve"> FILENAME   \* MERGEFORMAT </w:instrText>
                          </w:r>
                          <w:r w:rsidRPr="006A5DF7">
                            <w:fldChar w:fldCharType="separate"/>
                          </w:r>
                          <w:r w:rsidRPr="006A5DF7">
                            <w:t>Banksia SD SS-T1 Community Support Plan and Risk Assessment Template V1.0 (ID 200737)</w:t>
                          </w:r>
                          <w:r w:rsidRPr="006A5DF7">
                            <w:fldChar w:fldCharType="end"/>
                          </w:r>
                          <w:r w:rsidRPr="006920D8">
                            <w:br/>
                            <w:t>©</w:t>
                          </w:r>
                          <w:r>
                            <w:t xml:space="preserve"> 2022 Eduworks Resources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 w:rsidRPr="006920D8">
                            <w:t xml:space="preserve">Page </w:t>
                          </w:r>
                          <w:r w:rsidRPr="006920D8">
                            <w:fldChar w:fldCharType="begin"/>
                          </w:r>
                          <w:r w:rsidRPr="006920D8">
                            <w:instrText xml:space="preserve"> PAGE   \* MERGEFORMAT </w:instrText>
                          </w:r>
                          <w:r w:rsidRPr="006920D8">
                            <w:fldChar w:fldCharType="separate"/>
                          </w:r>
                          <w:r>
                            <w:t>13</w:t>
                          </w:r>
                          <w:r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DB5DEA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-56.7pt;margin-top:544.9pt;width:842.7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" fillcolor="#eb9a75 [1942]" stroked="f">
              <v:fill color2="#da591f [3206]" angle="225" colors="0 #ec9a76;23593f #da591f" focus="100%" type="gradient"/>
              <v:textbox>
                <w:txbxContent>
                  <w:p w14:paraId="282B584C" w14:textId="1675A229" w:rsidR="006A5DF7" w:rsidRPr="00996CF6" w:rsidRDefault="006A5DF7" w:rsidP="006A5DF7">
                    <w:pPr>
                      <w:pStyle w:val="AAFooter"/>
                      <w:ind w:left="992"/>
                    </w:pPr>
                    <w:r w:rsidRPr="006A5DF7">
                      <w:fldChar w:fldCharType="begin"/>
                    </w:r>
                    <w:r w:rsidRPr="006A5DF7">
                      <w:instrText xml:space="preserve"> FILENAME   \* MERGEFORMAT </w:instrText>
                    </w:r>
                    <w:r w:rsidRPr="006A5DF7">
                      <w:fldChar w:fldCharType="separate"/>
                    </w:r>
                    <w:r w:rsidRPr="006A5DF7">
                      <w:t>Banksia SD SS-T1 Community Support Plan and Risk Assessment Template V1.0 (ID 200737)</w:t>
                    </w:r>
                    <w:r w:rsidRPr="006A5DF7">
                      <w:fldChar w:fldCharType="end"/>
                    </w:r>
                    <w:r w:rsidRPr="006920D8">
                      <w:br/>
                      <w:t>©</w:t>
                    </w:r>
                    <w:r>
                      <w:t xml:space="preserve"> 2022 Eduworks Resources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 w:rsidRPr="006920D8">
                      <w:t xml:space="preserve">Page </w:t>
                    </w:r>
                    <w:r w:rsidRPr="006920D8">
                      <w:fldChar w:fldCharType="begin"/>
                    </w:r>
                    <w:r w:rsidRPr="006920D8">
                      <w:instrText xml:space="preserve"> PAGE   \* MERGEFORMAT </w:instrText>
                    </w:r>
                    <w:r w:rsidRPr="006920D8">
                      <w:fldChar w:fldCharType="separate"/>
                    </w:r>
                    <w:r>
                      <w:t>13</w:t>
                    </w:r>
                    <w:r w:rsidRPr="006920D8">
                      <w:fldChar w:fldCharType="end"/>
                    </w:r>
                  </w:p>
                </w:txbxContent>
              </v:textbox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27070" w14:textId="77777777" w:rsidR="00D639A3" w:rsidRDefault="00D639A3" w:rsidP="0072490C">
      <w:pPr>
        <w:spacing w:after="0" w:line="240" w:lineRule="auto"/>
      </w:pPr>
      <w:r>
        <w:separator/>
      </w:r>
    </w:p>
  </w:footnote>
  <w:footnote w:type="continuationSeparator" w:id="0">
    <w:p w14:paraId="1E409675" w14:textId="77777777" w:rsidR="00D639A3" w:rsidRDefault="00D639A3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E683F" w14:textId="40579847" w:rsidR="006A5DF7" w:rsidRPr="006A5DF7" w:rsidRDefault="006A5DF7" w:rsidP="006A5DF7">
    <w:pPr>
      <w:pStyle w:val="AASO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7065897" wp14:editId="32D3C6AC">
          <wp:simplePos x="0" y="0"/>
          <wp:positionH relativeFrom="column">
            <wp:posOffset>8403221</wp:posOffset>
          </wp:positionH>
          <wp:positionV relativeFrom="paragraph">
            <wp:posOffset>-392289</wp:posOffset>
          </wp:positionV>
          <wp:extent cx="842815" cy="84281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730" cy="851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Community Support Plan and Risk Assessment Template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12A98"/>
    <w:multiLevelType w:val="hybridMultilevel"/>
    <w:tmpl w:val="E01C20CA"/>
    <w:lvl w:ilvl="0" w:tplc="3FF8578E">
      <w:start w:val="1"/>
      <w:numFmt w:val="bullet"/>
      <w:pStyle w:val="AAAnswerBullet63"/>
      <w:lvlText w:val=""/>
      <w:lvlJc w:val="left"/>
      <w:pPr>
        <w:ind w:left="357" w:firstLine="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047892"/>
    <w:multiLevelType w:val="hybridMultilevel"/>
    <w:tmpl w:val="B3F44E64"/>
    <w:lvl w:ilvl="0" w:tplc="6BDAFC0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4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5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9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6877B4E"/>
    <w:multiLevelType w:val="hybridMultilevel"/>
    <w:tmpl w:val="4D145358"/>
    <w:lvl w:ilvl="0" w:tplc="02A83F7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3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5"/>
  </w:num>
  <w:num w:numId="4" w16cid:durableId="405761103">
    <w:abstractNumId w:val="11"/>
  </w:num>
  <w:num w:numId="5" w16cid:durableId="740564326">
    <w:abstractNumId w:val="33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3"/>
  </w:num>
  <w:num w:numId="13" w16cid:durableId="360863478">
    <w:abstractNumId w:val="7"/>
  </w:num>
  <w:num w:numId="14" w16cid:durableId="952201706">
    <w:abstractNumId w:val="26"/>
  </w:num>
  <w:num w:numId="15" w16cid:durableId="404186867">
    <w:abstractNumId w:val="27"/>
  </w:num>
  <w:num w:numId="16" w16cid:durableId="2138644911">
    <w:abstractNumId w:val="24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8"/>
  </w:num>
  <w:num w:numId="20" w16cid:durableId="1341661079">
    <w:abstractNumId w:val="8"/>
  </w:num>
  <w:num w:numId="21" w16cid:durableId="1986887392">
    <w:abstractNumId w:val="19"/>
  </w:num>
  <w:num w:numId="22" w16cid:durableId="2039161731">
    <w:abstractNumId w:val="21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9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32"/>
  </w:num>
  <w:num w:numId="35" w16cid:durableId="408038923">
    <w:abstractNumId w:val="30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7"/>
  </w:num>
  <w:num w:numId="41" w16cid:durableId="166748732">
    <w:abstractNumId w:val="22"/>
  </w:num>
  <w:num w:numId="42" w16cid:durableId="2007200109">
    <w:abstractNumId w:val="13"/>
  </w:num>
  <w:num w:numId="43" w16cid:durableId="1143277487">
    <w:abstractNumId w:val="28"/>
  </w:num>
  <w:num w:numId="44" w16cid:durableId="2028943472">
    <w:abstractNumId w:val="31"/>
  </w:num>
  <w:num w:numId="45" w16cid:durableId="1082097515">
    <w:abstractNumId w:val="16"/>
  </w:num>
  <w:num w:numId="46" w16cid:durableId="1591306692">
    <w:abstractNumId w:val="20"/>
  </w:num>
  <w:num w:numId="47" w16cid:durableId="718162728">
    <w:abstractNumId w:val="3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mwqAUAv7BMDCwAAAA=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94FE8"/>
    <w:rsid w:val="0009518A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3D5D"/>
    <w:rsid w:val="001C402C"/>
    <w:rsid w:val="001D0E60"/>
    <w:rsid w:val="001D1148"/>
    <w:rsid w:val="001E321B"/>
    <w:rsid w:val="001F1FD0"/>
    <w:rsid w:val="001F76F7"/>
    <w:rsid w:val="00200AD2"/>
    <w:rsid w:val="00200BA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70DF6"/>
    <w:rsid w:val="002726C8"/>
    <w:rsid w:val="002831F9"/>
    <w:rsid w:val="0028430E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063AF"/>
    <w:rsid w:val="003354AF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178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3310F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145"/>
    <w:rsid w:val="005A0F08"/>
    <w:rsid w:val="005A2687"/>
    <w:rsid w:val="005A5E6D"/>
    <w:rsid w:val="005A72EC"/>
    <w:rsid w:val="005B4BF9"/>
    <w:rsid w:val="005C2558"/>
    <w:rsid w:val="005D6AE4"/>
    <w:rsid w:val="005D72A0"/>
    <w:rsid w:val="00600F2B"/>
    <w:rsid w:val="00603226"/>
    <w:rsid w:val="00606C53"/>
    <w:rsid w:val="00607836"/>
    <w:rsid w:val="00611C27"/>
    <w:rsid w:val="00614534"/>
    <w:rsid w:val="00621903"/>
    <w:rsid w:val="00626ADD"/>
    <w:rsid w:val="00653B51"/>
    <w:rsid w:val="006561CB"/>
    <w:rsid w:val="006651F6"/>
    <w:rsid w:val="00666A0B"/>
    <w:rsid w:val="006826DD"/>
    <w:rsid w:val="0068390B"/>
    <w:rsid w:val="006922D1"/>
    <w:rsid w:val="006A280B"/>
    <w:rsid w:val="006A5DF7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96083"/>
    <w:rsid w:val="007A5B7A"/>
    <w:rsid w:val="007B6243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54FF6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3A02"/>
    <w:rsid w:val="009F5B7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3F5F"/>
    <w:rsid w:val="00B25A88"/>
    <w:rsid w:val="00B34C19"/>
    <w:rsid w:val="00B4036E"/>
    <w:rsid w:val="00B40BE3"/>
    <w:rsid w:val="00B5654F"/>
    <w:rsid w:val="00B64B60"/>
    <w:rsid w:val="00B66232"/>
    <w:rsid w:val="00B7501F"/>
    <w:rsid w:val="00B926F5"/>
    <w:rsid w:val="00BA09B0"/>
    <w:rsid w:val="00BA18DD"/>
    <w:rsid w:val="00BB4378"/>
    <w:rsid w:val="00BC6E88"/>
    <w:rsid w:val="00BD06FB"/>
    <w:rsid w:val="00BD3074"/>
    <w:rsid w:val="00BE14CB"/>
    <w:rsid w:val="00BE4BA5"/>
    <w:rsid w:val="00C036F7"/>
    <w:rsid w:val="00C15634"/>
    <w:rsid w:val="00C159B1"/>
    <w:rsid w:val="00C24DF6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0A54"/>
    <w:rsid w:val="00CE1B3B"/>
    <w:rsid w:val="00CF5B6E"/>
    <w:rsid w:val="00D03CE5"/>
    <w:rsid w:val="00D03F00"/>
    <w:rsid w:val="00D10B03"/>
    <w:rsid w:val="00D10D58"/>
    <w:rsid w:val="00D10FE1"/>
    <w:rsid w:val="00D126EC"/>
    <w:rsid w:val="00D2599F"/>
    <w:rsid w:val="00D376F9"/>
    <w:rsid w:val="00D40BFC"/>
    <w:rsid w:val="00D41CF3"/>
    <w:rsid w:val="00D42459"/>
    <w:rsid w:val="00D606BA"/>
    <w:rsid w:val="00D639A3"/>
    <w:rsid w:val="00D64720"/>
    <w:rsid w:val="00D6603E"/>
    <w:rsid w:val="00D677A7"/>
    <w:rsid w:val="00D76761"/>
    <w:rsid w:val="00D829C0"/>
    <w:rsid w:val="00D8738E"/>
    <w:rsid w:val="00DA4CBE"/>
    <w:rsid w:val="00DA6BF0"/>
    <w:rsid w:val="00DB3EAF"/>
    <w:rsid w:val="00DB652E"/>
    <w:rsid w:val="00DB799E"/>
    <w:rsid w:val="00DC0497"/>
    <w:rsid w:val="00DC13F6"/>
    <w:rsid w:val="00DC27F5"/>
    <w:rsid w:val="00DC4A45"/>
    <w:rsid w:val="00DC5334"/>
    <w:rsid w:val="00DD04C4"/>
    <w:rsid w:val="00DD19E1"/>
    <w:rsid w:val="00DE3748"/>
    <w:rsid w:val="00DE7CF5"/>
    <w:rsid w:val="00E05290"/>
    <w:rsid w:val="00E07F6F"/>
    <w:rsid w:val="00E10E49"/>
    <w:rsid w:val="00E12C55"/>
    <w:rsid w:val="00E21580"/>
    <w:rsid w:val="00E23717"/>
    <w:rsid w:val="00E517C7"/>
    <w:rsid w:val="00E549D9"/>
    <w:rsid w:val="00E71C9F"/>
    <w:rsid w:val="00E72D47"/>
    <w:rsid w:val="00E738E7"/>
    <w:rsid w:val="00E80877"/>
    <w:rsid w:val="00E95460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1E46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  <w:rsid w:val="00FF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werText">
    <w:name w:val="AA Answer Text"/>
    <w:basedOn w:val="Normal"/>
    <w:uiPriority w:val="99"/>
    <w:qFormat/>
    <w:rsid w:val="00611C27"/>
    <w:pPr>
      <w:spacing w:before="80" w:after="80" w:line="240" w:lineRule="exact"/>
    </w:pPr>
    <w:rPr>
      <w:rFonts w:ascii="Kalinga" w:hAnsi="Kalinga" w:cs="Kalinga"/>
      <w:i/>
      <w:color w:val="FF0000"/>
      <w:sz w:val="19"/>
      <w:szCs w:val="20"/>
      <w:lang w:val="en-AU" w:eastAsia="en-AU"/>
    </w:rPr>
  </w:style>
  <w:style w:type="paragraph" w:customStyle="1" w:styleId="AABodyText">
    <w:name w:val="AA Body Text"/>
    <w:basedOn w:val="Normal"/>
    <w:link w:val="AABodyTextChar"/>
    <w:uiPriority w:val="99"/>
    <w:qFormat/>
    <w:rsid w:val="00611C27"/>
    <w:pPr>
      <w:spacing w:before="80" w:after="80" w:line="240" w:lineRule="exact"/>
    </w:pPr>
    <w:rPr>
      <w:rFonts w:ascii="Kalinga" w:hAnsi="Kalinga" w:cs="Kalinga"/>
      <w:sz w:val="19"/>
      <w:szCs w:val="20"/>
      <w:lang w:val="en-AU" w:eastAsia="en-AU"/>
    </w:rPr>
  </w:style>
  <w:style w:type="character" w:customStyle="1" w:styleId="AABodyTextChar">
    <w:name w:val="AA Body Text Char"/>
    <w:basedOn w:val="DefaultParagraphFont"/>
    <w:link w:val="AABodyText"/>
    <w:uiPriority w:val="99"/>
    <w:rsid w:val="00611C27"/>
    <w:rPr>
      <w:rFonts w:ascii="Kalinga" w:hAnsi="Kalinga" w:cs="Kalinga"/>
      <w:sz w:val="19"/>
      <w:szCs w:val="20"/>
      <w:lang w:eastAsia="en-AU"/>
    </w:rPr>
  </w:style>
  <w:style w:type="paragraph" w:customStyle="1" w:styleId="AAAnswerBullet63">
    <w:name w:val="AA Answer Bullet .63"/>
    <w:qFormat/>
    <w:rsid w:val="001F1FD0"/>
    <w:pPr>
      <w:numPr>
        <w:numId w:val="45"/>
      </w:numPr>
      <w:spacing w:before="80" w:after="80" w:line="240" w:lineRule="exact"/>
      <w:ind w:left="714" w:hanging="357"/>
    </w:pPr>
    <w:rPr>
      <w:rFonts w:ascii="Kalinga" w:hAnsi="Kalinga" w:cs="Kalinga"/>
      <w:i/>
      <w:color w:val="FF0000"/>
      <w:sz w:val="19"/>
    </w:rPr>
  </w:style>
  <w:style w:type="paragraph" w:customStyle="1" w:styleId="AAAnswerText63">
    <w:name w:val="AA Answer Text .63"/>
    <w:qFormat/>
    <w:rsid w:val="005A72EC"/>
    <w:pPr>
      <w:spacing w:before="80" w:after="80" w:line="240" w:lineRule="exact"/>
      <w:ind w:left="357"/>
    </w:pPr>
    <w:rPr>
      <w:rFonts w:ascii="Kalinga" w:hAnsi="Kalinga" w:cs="Kalinga"/>
      <w:i/>
      <w:color w:val="FF0000"/>
      <w:sz w:val="19"/>
      <w:szCs w:val="20"/>
      <w:lang w:eastAsia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6145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45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4534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45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4534"/>
    <w:rPr>
      <w:b/>
      <w:bCs/>
      <w:sz w:val="20"/>
      <w:szCs w:val="20"/>
      <w:lang w:val="en-GB"/>
    </w:rPr>
  </w:style>
  <w:style w:type="paragraph" w:customStyle="1" w:styleId="AAAnsChecklist2Checkbox127">
    <w:name w:val="AA Ans Checklist 2 Checkbox 1.27"/>
    <w:basedOn w:val="Normal"/>
    <w:next w:val="Normal"/>
    <w:qFormat/>
    <w:rsid w:val="006A5DF7"/>
    <w:pPr>
      <w:numPr>
        <w:numId w:val="47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0DF5CD-50E7-4347-B37E-C88FE8171B56}"/>
</file>

<file path=customXml/itemProps3.xml><?xml version="1.0" encoding="utf-8"?>
<ds:datastoreItem xmlns:ds="http://schemas.openxmlformats.org/officeDocument/2006/customXml" ds:itemID="{9A34E534-6633-43F2-8447-FFAC9CC9655D}"/>
</file>

<file path=customXml/itemProps4.xml><?xml version="1.0" encoding="utf-8"?>
<ds:datastoreItem xmlns:ds="http://schemas.openxmlformats.org/officeDocument/2006/customXml" ds:itemID="{C2E53D24-EE0C-4AA5-89C1-CAAA0DE670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2022-10-04T06:01:00Z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