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text" w:horzAnchor="margin" w:tblpY="105"/>
        <w:tblW w:w="14565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6"/>
        <w:gridCol w:w="2221"/>
        <w:gridCol w:w="2222"/>
        <w:gridCol w:w="2221"/>
        <w:gridCol w:w="2222"/>
        <w:gridCol w:w="2221"/>
        <w:gridCol w:w="2222"/>
      </w:tblGrid>
      <w:tr w:rsidR="00DD35E7" w14:paraId="6C203009" w14:textId="77777777" w:rsidTr="00DD35E7">
        <w:trPr>
          <w:trHeight w:val="544"/>
        </w:trPr>
        <w:tc>
          <w:tcPr>
            <w:tcW w:w="14565" w:type="dxa"/>
            <w:gridSpan w:val="7"/>
            <w:shd w:val="clear" w:color="auto" w:fill="0D775D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C289670" w14:textId="77777777" w:rsidR="00DD35E7" w:rsidRDefault="00DD35E7" w:rsidP="00DD35E7">
            <w:pPr>
              <w:pStyle w:val="AABT"/>
              <w:numPr>
                <w:ilvl w:val="0"/>
                <w:numId w:val="0"/>
              </w:numPr>
              <w:jc w:val="center"/>
              <w:rPr>
                <w:b/>
                <w:bCs/>
                <w:lang w:eastAsia="zh-CN" w:bidi="th-TH"/>
              </w:rPr>
            </w:pPr>
            <w:bookmarkStart w:id="0" w:name="_Hlk78470314"/>
            <w:r w:rsidRPr="00085603">
              <w:rPr>
                <w:b/>
                <w:bCs/>
                <w:color w:val="FFFFFF" w:themeColor="background1"/>
                <w:lang w:val="en-AU"/>
              </w:rPr>
              <w:t>Banksia Care Risk Assessment Matrix</w:t>
            </w:r>
          </w:p>
        </w:tc>
      </w:tr>
      <w:tr w:rsidR="00DD35E7" w14:paraId="36C0E3DD" w14:textId="77777777" w:rsidTr="00DD35E7">
        <w:trPr>
          <w:trHeight w:val="232"/>
        </w:trPr>
        <w:tc>
          <w:tcPr>
            <w:tcW w:w="1236" w:type="dxa"/>
            <w:vMerge w:val="restart"/>
            <w:shd w:val="clear" w:color="auto" w:fill="A9F5E2"/>
            <w:tcMar>
              <w:top w:w="113" w:type="dxa"/>
              <w:left w:w="113" w:type="dxa"/>
              <w:bottom w:w="113" w:type="dxa"/>
              <w:right w:w="113" w:type="dxa"/>
            </w:tcMar>
            <w:textDirection w:val="btLr"/>
            <w:vAlign w:val="center"/>
            <w:hideMark/>
          </w:tcPr>
          <w:p w14:paraId="29DFB219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b/>
                <w:bCs/>
                <w:lang w:eastAsia="zh-CN" w:bidi="th-TH"/>
              </w:rPr>
            </w:pPr>
            <w:r>
              <w:rPr>
                <w:b/>
                <w:bCs/>
                <w:lang w:eastAsia="zh-CN" w:bidi="th-TH"/>
              </w:rPr>
              <w:t>Consequences</w:t>
            </w:r>
          </w:p>
        </w:tc>
        <w:tc>
          <w:tcPr>
            <w:tcW w:w="13329" w:type="dxa"/>
            <w:gridSpan w:val="6"/>
            <w:shd w:val="clear" w:color="auto" w:fill="A9F5E2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5C0210F" w14:textId="77777777" w:rsidR="00DD35E7" w:rsidRDefault="00DD35E7" w:rsidP="00DD35E7">
            <w:pPr>
              <w:pStyle w:val="AABT"/>
              <w:numPr>
                <w:ilvl w:val="0"/>
                <w:numId w:val="0"/>
              </w:numPr>
              <w:jc w:val="center"/>
              <w:rPr>
                <w:lang w:eastAsia="zh-CN" w:bidi="th-TH"/>
              </w:rPr>
            </w:pPr>
            <w:r w:rsidRPr="00085603">
              <w:rPr>
                <w:b/>
                <w:bCs/>
                <w:lang w:val="en-AU"/>
              </w:rPr>
              <w:t>Likelihood</w:t>
            </w:r>
          </w:p>
        </w:tc>
      </w:tr>
      <w:tr w:rsidR="00DD35E7" w14:paraId="66AC0531" w14:textId="77777777" w:rsidTr="00DD35E7">
        <w:trPr>
          <w:trHeight w:val="232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20F25D98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0CFD4E90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val="en-AU" w:eastAsia="zh-CN" w:bidi="th-TH"/>
              </w:rPr>
            </w:pPr>
          </w:p>
        </w:tc>
        <w:tc>
          <w:tcPr>
            <w:tcW w:w="2222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CBBA295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Rare</w:t>
            </w: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55917C6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Unlikely</w:t>
            </w:r>
          </w:p>
        </w:tc>
        <w:tc>
          <w:tcPr>
            <w:tcW w:w="2222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5F20BA0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Possible</w:t>
            </w: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1B4ED56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Likely</w:t>
            </w:r>
          </w:p>
        </w:tc>
        <w:tc>
          <w:tcPr>
            <w:tcW w:w="2222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501F1F4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Almost Certain</w:t>
            </w:r>
          </w:p>
        </w:tc>
      </w:tr>
      <w:tr w:rsidR="00DD35E7" w14:paraId="19185572" w14:textId="77777777" w:rsidTr="00DD35E7">
        <w:trPr>
          <w:trHeight w:val="232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705003D6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8B01D2E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Major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75C520B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1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BC42BCB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  <w:tc>
          <w:tcPr>
            <w:tcW w:w="2222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4FD0BC46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  <w:tc>
          <w:tcPr>
            <w:tcW w:w="2221" w:type="dxa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5D3A5BF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Critical</w:t>
            </w:r>
          </w:p>
        </w:tc>
        <w:tc>
          <w:tcPr>
            <w:tcW w:w="2222" w:type="dxa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38A3B78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Critical</w:t>
            </w:r>
          </w:p>
        </w:tc>
      </w:tr>
      <w:tr w:rsidR="00DD35E7" w14:paraId="22C26BB5" w14:textId="77777777" w:rsidTr="00DD35E7">
        <w:trPr>
          <w:trHeight w:val="232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5592AACA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6AEDFF2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Significant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DD23B94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1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5446F8F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2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5D78B623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  <w:tc>
          <w:tcPr>
            <w:tcW w:w="2221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AF039D9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  <w:tc>
          <w:tcPr>
            <w:tcW w:w="2222" w:type="dxa"/>
            <w:shd w:val="clear" w:color="auto" w:fill="FF0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CE83191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Critical</w:t>
            </w:r>
          </w:p>
        </w:tc>
      </w:tr>
      <w:tr w:rsidR="00DD35E7" w14:paraId="6BDF39DE" w14:textId="77777777" w:rsidTr="00DD35E7">
        <w:trPr>
          <w:trHeight w:val="232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17AAC51D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D58B285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2" w:type="dxa"/>
            <w:shd w:val="clear" w:color="auto" w:fill="92D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EC548A6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Low</w:t>
            </w:r>
          </w:p>
        </w:tc>
        <w:tc>
          <w:tcPr>
            <w:tcW w:w="2221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180C1DA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3998EDB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1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050A260D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  <w:tc>
          <w:tcPr>
            <w:tcW w:w="2222" w:type="dxa"/>
            <w:shd w:val="clear" w:color="auto" w:fill="FFC0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16286EE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High</w:t>
            </w:r>
          </w:p>
        </w:tc>
      </w:tr>
      <w:tr w:rsidR="00DD35E7" w14:paraId="47C10B7E" w14:textId="77777777" w:rsidTr="00DD35E7">
        <w:trPr>
          <w:trHeight w:val="232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6DBBD895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5A70AB5D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Minor</w:t>
            </w:r>
          </w:p>
        </w:tc>
        <w:tc>
          <w:tcPr>
            <w:tcW w:w="2222" w:type="dxa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F6AE388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Very low</w:t>
            </w:r>
          </w:p>
        </w:tc>
        <w:tc>
          <w:tcPr>
            <w:tcW w:w="2221" w:type="dxa"/>
            <w:shd w:val="clear" w:color="auto" w:fill="92D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2A79C98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Low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32F31EF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1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249B78F0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B7B643A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</w:tr>
      <w:tr w:rsidR="00DD35E7" w14:paraId="367BC055" w14:textId="77777777" w:rsidTr="00DD35E7">
        <w:trPr>
          <w:trHeight w:val="360"/>
        </w:trPr>
        <w:tc>
          <w:tcPr>
            <w:tcW w:w="1236" w:type="dxa"/>
            <w:vMerge/>
            <w:shd w:val="clear" w:color="auto" w:fill="A9F5E2"/>
            <w:vAlign w:val="center"/>
            <w:hideMark/>
          </w:tcPr>
          <w:p w14:paraId="53E2B584" w14:textId="77777777" w:rsidR="00DD35E7" w:rsidRDefault="00DD35E7" w:rsidP="00DD35E7">
            <w:pPr>
              <w:spacing w:after="0" w:line="256" w:lineRule="auto"/>
              <w:rPr>
                <w:rFonts w:ascii="Arial" w:hAnsi="Arial" w:cs="Kalinga"/>
                <w:b/>
                <w:bCs/>
                <w:sz w:val="20"/>
                <w:szCs w:val="20"/>
                <w:lang w:eastAsia="zh-CN" w:bidi="th-TH"/>
              </w:rPr>
            </w:pPr>
          </w:p>
        </w:tc>
        <w:tc>
          <w:tcPr>
            <w:tcW w:w="2221" w:type="dxa"/>
            <w:shd w:val="clear" w:color="auto" w:fill="DCFBF3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3B5A7380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Insignificant</w:t>
            </w:r>
          </w:p>
        </w:tc>
        <w:tc>
          <w:tcPr>
            <w:tcW w:w="2222" w:type="dxa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180DDA95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Very low</w:t>
            </w:r>
          </w:p>
        </w:tc>
        <w:tc>
          <w:tcPr>
            <w:tcW w:w="2221" w:type="dxa"/>
            <w:shd w:val="clear" w:color="auto" w:fill="00B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6873AE0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Very low</w:t>
            </w:r>
          </w:p>
        </w:tc>
        <w:tc>
          <w:tcPr>
            <w:tcW w:w="2222" w:type="dxa"/>
            <w:shd w:val="clear" w:color="auto" w:fill="92D05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6CEA9EC8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Low</w:t>
            </w:r>
          </w:p>
        </w:tc>
        <w:tc>
          <w:tcPr>
            <w:tcW w:w="2221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FDA3EB6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tc>
          <w:tcPr>
            <w:tcW w:w="2222" w:type="dxa"/>
            <w:shd w:val="clear" w:color="auto" w:fill="FFFF00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  <w:hideMark/>
          </w:tcPr>
          <w:p w14:paraId="72A4C739" w14:textId="77777777" w:rsidR="00DD35E7" w:rsidRDefault="00DD35E7" w:rsidP="00DD35E7">
            <w:pPr>
              <w:pStyle w:val="AABT"/>
              <w:numPr>
                <w:ilvl w:val="0"/>
                <w:numId w:val="24"/>
              </w:numPr>
              <w:jc w:val="center"/>
              <w:rPr>
                <w:lang w:eastAsia="zh-CN" w:bidi="th-TH"/>
              </w:rPr>
            </w:pPr>
            <w:r>
              <w:rPr>
                <w:lang w:eastAsia="zh-CN" w:bidi="th-TH"/>
              </w:rPr>
              <w:t>Moderate</w:t>
            </w:r>
          </w:p>
        </w:tc>
        <w:bookmarkEnd w:id="0"/>
      </w:tr>
    </w:tbl>
    <w:p w14:paraId="13245162" w14:textId="77777777" w:rsidR="00085603" w:rsidRDefault="00085603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  <w:r>
        <w:rPr>
          <w:lang w:val="en-AU"/>
        </w:rPr>
        <w:br w:type="page"/>
      </w:r>
    </w:p>
    <w:tbl>
      <w:tblPr>
        <w:tblStyle w:val="TableGrid"/>
        <w:tblW w:w="14572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239"/>
        <w:gridCol w:w="3852"/>
        <w:gridCol w:w="1842"/>
        <w:gridCol w:w="3063"/>
        <w:gridCol w:w="1794"/>
        <w:gridCol w:w="1782"/>
      </w:tblGrid>
      <w:tr w:rsidR="007E0141" w14:paraId="0A02E2DF" w14:textId="77777777" w:rsidTr="00DD35E7">
        <w:trPr>
          <w:jc w:val="center"/>
        </w:trPr>
        <w:tc>
          <w:tcPr>
            <w:tcW w:w="2239" w:type="dxa"/>
            <w:shd w:val="clear" w:color="auto" w:fill="9AFFEF" w:themeFill="accent1" w:themeFillTint="40"/>
          </w:tcPr>
          <w:p w14:paraId="43FCC302" w14:textId="7777777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Activity name:</w:t>
            </w:r>
          </w:p>
        </w:tc>
        <w:tc>
          <w:tcPr>
            <w:tcW w:w="3852" w:type="dxa"/>
            <w:shd w:val="clear" w:color="auto" w:fill="auto"/>
          </w:tcPr>
          <w:p w14:paraId="36BB3AD9" w14:textId="605F52EA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842" w:type="dxa"/>
            <w:shd w:val="clear" w:color="auto" w:fill="9AFFEF" w:themeFill="accent1" w:themeFillTint="40"/>
          </w:tcPr>
          <w:p w14:paraId="617FDEA1" w14:textId="7777777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0141">
              <w:rPr>
                <w:b/>
                <w:bCs/>
                <w:lang w:val="en-AU"/>
              </w:rPr>
              <w:t>Date:</w:t>
            </w:r>
          </w:p>
        </w:tc>
        <w:tc>
          <w:tcPr>
            <w:tcW w:w="3063" w:type="dxa"/>
            <w:shd w:val="clear" w:color="auto" w:fill="auto"/>
          </w:tcPr>
          <w:p w14:paraId="47CD650F" w14:textId="5B1C233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794" w:type="dxa"/>
            <w:shd w:val="clear" w:color="auto" w:fill="9AFFEF" w:themeFill="accent1" w:themeFillTint="40"/>
          </w:tcPr>
          <w:p w14:paraId="65C5B98F" w14:textId="7777777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0141">
              <w:rPr>
                <w:b/>
                <w:bCs/>
                <w:lang w:val="en-AU"/>
              </w:rPr>
              <w:t>Time:</w:t>
            </w:r>
          </w:p>
        </w:tc>
        <w:tc>
          <w:tcPr>
            <w:tcW w:w="1782" w:type="dxa"/>
            <w:shd w:val="clear" w:color="auto" w:fill="auto"/>
          </w:tcPr>
          <w:p w14:paraId="2DAABC34" w14:textId="0F4F06D4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085603" w14:paraId="1314AC4F" w14:textId="77777777" w:rsidTr="004E4EAF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2E3A712E" w14:textId="4CD5FAE3" w:rsidR="00085603" w:rsidRDefault="00085603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5603">
              <w:rPr>
                <w:lang w:val="en-AU"/>
              </w:rPr>
              <w:t>Overview of the activity</w:t>
            </w:r>
          </w:p>
        </w:tc>
      </w:tr>
      <w:tr w:rsidR="00085603" w14:paraId="055AF6B5" w14:textId="77777777" w:rsidTr="0008560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17BBE534" w14:textId="77777777" w:rsidR="00085603" w:rsidRDefault="00085603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085603">
              <w:rPr>
                <w:lang w:val="en-AU"/>
              </w:rPr>
              <w:t xml:space="preserve">Provide a brief description of the proposed activity- what, where, </w:t>
            </w:r>
            <w:proofErr w:type="gramStart"/>
            <w:r w:rsidRPr="00085603">
              <w:rPr>
                <w:lang w:val="en-AU"/>
              </w:rPr>
              <w:t>when,</w:t>
            </w:r>
            <w:proofErr w:type="gramEnd"/>
            <w:r w:rsidRPr="00085603">
              <w:rPr>
                <w:lang w:val="en-AU"/>
              </w:rPr>
              <w:t xml:space="preserve"> how?</w:t>
            </w:r>
          </w:p>
          <w:p w14:paraId="315CE062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B7E9FB7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8B6303F" w14:textId="37091E28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3D6BC32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65566F1" w14:textId="014CC1DF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85603" w14:paraId="4A4228EC" w14:textId="77777777" w:rsidTr="00EE6BC7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4A2A0D04" w14:textId="06ACC0D2" w:rsidR="00085603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Purpose of the activity</w:t>
            </w:r>
          </w:p>
        </w:tc>
      </w:tr>
      <w:tr w:rsidR="00085603" w14:paraId="0FC44F6E" w14:textId="77777777" w:rsidTr="0008560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1D8960C1" w14:textId="77777777" w:rsidR="00085603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Outline the intended benefit for the client.</w:t>
            </w:r>
          </w:p>
          <w:p w14:paraId="67DCE462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82EBE9A" w14:textId="0FFEB7F0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9E329B6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D58AF5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FD37F38" w14:textId="0065CF7C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085603" w14:paraId="13CF6626" w14:textId="77777777" w:rsidTr="00EB2836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7F8105FB" w14:textId="7EAB85BE" w:rsidR="00085603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Who are the participants?</w:t>
            </w:r>
          </w:p>
        </w:tc>
      </w:tr>
      <w:tr w:rsidR="00085603" w14:paraId="5F87AB40" w14:textId="77777777" w:rsidTr="0008560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3BEF483F" w14:textId="77777777" w:rsidR="00085603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Number of clients, their medical needs, group dynamic, additional considerations.</w:t>
            </w:r>
          </w:p>
          <w:p w14:paraId="4D55C7B6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4BC927D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947BAF2" w14:textId="5AC3F572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AABF773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6860C04" w14:textId="0740BAB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55A85CC0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59D82FA3" w14:textId="564C480F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lastRenderedPageBreak/>
              <w:t>Where the activity will happen</w:t>
            </w:r>
          </w:p>
        </w:tc>
      </w:tr>
      <w:tr w:rsidR="007E0141" w14:paraId="27BE33CA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36FB181A" w14:textId="4CF1E7BD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Describe the physical area within or out of the residential service where the activity will happen, environmental conditions, ventilation, water, etc.</w:t>
            </w:r>
          </w:p>
          <w:p w14:paraId="59D87BEE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117352C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25FBF69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E3F0499" w14:textId="0036AE8F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CD3527B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2A0392D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08CD5EA1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46D587F3" w14:textId="424417E3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What the clients will do in this activity</w:t>
            </w:r>
          </w:p>
        </w:tc>
      </w:tr>
      <w:tr w:rsidR="007E0141" w14:paraId="7CDEBFF2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49B408CD" w14:textId="655F53AC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Describe details about the activity.</w:t>
            </w:r>
          </w:p>
          <w:p w14:paraId="1AC270CC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06E1129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9951D93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89C5569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0858225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4ADC1CE2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0876A672" w14:textId="79988262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What equipment will be used</w:t>
            </w:r>
          </w:p>
        </w:tc>
      </w:tr>
      <w:tr w:rsidR="007E0141" w14:paraId="5A954B53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794CF027" w14:textId="29A45C29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 xml:space="preserve">Consider </w:t>
            </w:r>
            <w:r w:rsidR="00216B07">
              <w:rPr>
                <w:lang w:val="en-AU"/>
              </w:rPr>
              <w:t xml:space="preserve">the </w:t>
            </w:r>
            <w:r w:rsidRPr="007E0141">
              <w:rPr>
                <w:lang w:val="en-AU"/>
              </w:rPr>
              <w:t>type of materials and equipment, safe handling requirements, specific instructions to use.</w:t>
            </w:r>
          </w:p>
          <w:p w14:paraId="17A5F125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420DE59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BFEE83B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D1FE87D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26E112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28F51A86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224E17D5" w14:textId="76E2B11A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lastRenderedPageBreak/>
              <w:t>Potential hazards in the area where the activity will happen</w:t>
            </w:r>
          </w:p>
        </w:tc>
      </w:tr>
      <w:tr w:rsidR="007E0141" w14:paraId="2655C3EC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5E075FD8" w14:textId="6FC72AF5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What could cause harm during this activity</w:t>
            </w:r>
            <w:r w:rsidR="00216B07">
              <w:rPr>
                <w:lang w:val="en-AU"/>
              </w:rPr>
              <w:t>?</w:t>
            </w:r>
          </w:p>
          <w:p w14:paraId="5BF4C127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7A2CD48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BAA3460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BA80BF5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8DFA1FA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065E05C8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4349EEE1" w14:textId="46C7FDC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What could make the supervision challenging</w:t>
            </w:r>
            <w:r w:rsidR="00216B07">
              <w:rPr>
                <w:lang w:val="en-AU"/>
              </w:rPr>
              <w:t>?</w:t>
            </w:r>
          </w:p>
        </w:tc>
      </w:tr>
      <w:tr w:rsidR="007E0141" w14:paraId="58854264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60108D8A" w14:textId="578DF6C2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Barriers to effective supervision.</w:t>
            </w:r>
          </w:p>
          <w:p w14:paraId="7612D6B3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BC37CA0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590D9AC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0FB6344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71C01FF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3848BC88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0B50DD5C" w14:textId="145A429B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Likelihood and severity of the risks identified</w:t>
            </w:r>
          </w:p>
        </w:tc>
      </w:tr>
      <w:tr w:rsidR="007E0141" w14:paraId="0F52F3E3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59758A64" w14:textId="2C4E72F1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 xml:space="preserve">Consider </w:t>
            </w:r>
            <w:r w:rsidR="00216B07">
              <w:rPr>
                <w:lang w:val="en-AU"/>
              </w:rPr>
              <w:t xml:space="preserve">the </w:t>
            </w:r>
            <w:r w:rsidRPr="007E0141">
              <w:rPr>
                <w:lang w:val="en-AU"/>
              </w:rPr>
              <w:t>client’s needs, type of activity and resources used, physical environment to assess how severe the harm might be.</w:t>
            </w:r>
          </w:p>
          <w:p w14:paraId="0D4B0821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2839FC0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E944058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87567A0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17544F3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DD3088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B156866" w14:textId="2C9BB23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14:paraId="0B9662D6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D6FFF8" w:themeFill="accent1" w:themeFillTint="1A"/>
          </w:tcPr>
          <w:p w14:paraId="4BE0D69F" w14:textId="24A1690F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lastRenderedPageBreak/>
              <w:t>Manage risk</w:t>
            </w:r>
          </w:p>
        </w:tc>
      </w:tr>
      <w:tr w:rsidR="007E0141" w14:paraId="3DDE52D1" w14:textId="77777777" w:rsidTr="008C55C3">
        <w:trPr>
          <w:jc w:val="center"/>
        </w:trPr>
        <w:tc>
          <w:tcPr>
            <w:tcW w:w="14572" w:type="dxa"/>
            <w:gridSpan w:val="6"/>
            <w:shd w:val="clear" w:color="auto" w:fill="auto"/>
          </w:tcPr>
          <w:p w14:paraId="235A73C0" w14:textId="417D5D45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E0141">
              <w:rPr>
                <w:lang w:val="en-AU"/>
              </w:rPr>
              <w:t>Describe how the risk of harm will be manage considering the supervisor’s/your role to ensure the health and the safety of the clients during this activity.</w:t>
            </w:r>
          </w:p>
          <w:p w14:paraId="60175594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A3AFDE2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42AAF41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49216AC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006C8A0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37C97F4" w14:textId="016FFB42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E0141" w:rsidRPr="00CB3E22" w14:paraId="3E1EE0A9" w14:textId="77777777" w:rsidTr="00DD35E7">
        <w:trPr>
          <w:jc w:val="center"/>
        </w:trPr>
        <w:tc>
          <w:tcPr>
            <w:tcW w:w="2239" w:type="dxa"/>
            <w:shd w:val="clear" w:color="auto" w:fill="9AFFEF" w:themeFill="accent1" w:themeFillTint="40"/>
          </w:tcPr>
          <w:p w14:paraId="1FBC35AC" w14:textId="5005BE1C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0141">
              <w:rPr>
                <w:b/>
                <w:bCs/>
                <w:lang w:val="en-AU"/>
              </w:rPr>
              <w:t>Client Name:</w:t>
            </w:r>
          </w:p>
        </w:tc>
        <w:tc>
          <w:tcPr>
            <w:tcW w:w="3852" w:type="dxa"/>
            <w:shd w:val="clear" w:color="auto" w:fill="auto"/>
          </w:tcPr>
          <w:p w14:paraId="7A76534D" w14:textId="77777777" w:rsidR="007E0141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06C49BCE" w14:textId="77777777" w:rsidR="00DD35E7" w:rsidRDefault="00DD35E7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1263C7B3" w14:textId="2866B1ED" w:rsidR="00DD35E7" w:rsidRPr="00CB3E22" w:rsidRDefault="00DD35E7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842" w:type="dxa"/>
            <w:shd w:val="clear" w:color="auto" w:fill="9AFFEF" w:themeFill="accent1" w:themeFillTint="40"/>
          </w:tcPr>
          <w:p w14:paraId="18F0EB0E" w14:textId="107A6166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0141">
              <w:rPr>
                <w:b/>
                <w:bCs/>
                <w:lang w:val="en-AU"/>
              </w:rPr>
              <w:t>Client or Representative’s Signature:</w:t>
            </w:r>
          </w:p>
        </w:tc>
        <w:tc>
          <w:tcPr>
            <w:tcW w:w="3063" w:type="dxa"/>
            <w:shd w:val="clear" w:color="auto" w:fill="auto"/>
          </w:tcPr>
          <w:p w14:paraId="6D76476F" w14:textId="7777777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794" w:type="dxa"/>
            <w:shd w:val="clear" w:color="auto" w:fill="9AFFEF" w:themeFill="accent1" w:themeFillTint="40"/>
          </w:tcPr>
          <w:p w14:paraId="6D9F54DF" w14:textId="4780E1B5" w:rsidR="007E0141" w:rsidRPr="00CB3E22" w:rsidRDefault="00DD35E7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D35E7">
              <w:rPr>
                <w:b/>
                <w:bCs/>
                <w:lang w:val="en-AU"/>
              </w:rPr>
              <w:t>Date:</w:t>
            </w:r>
          </w:p>
        </w:tc>
        <w:tc>
          <w:tcPr>
            <w:tcW w:w="1782" w:type="dxa"/>
            <w:shd w:val="clear" w:color="auto" w:fill="auto"/>
          </w:tcPr>
          <w:p w14:paraId="1487F06A" w14:textId="77777777" w:rsidR="007E0141" w:rsidRPr="00CB3E22" w:rsidRDefault="007E0141" w:rsidP="008C55C3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  <w:tr w:rsidR="00DD35E7" w:rsidRPr="00CB3E22" w14:paraId="6C287324" w14:textId="77777777" w:rsidTr="00DD35E7">
        <w:trPr>
          <w:jc w:val="center"/>
        </w:trPr>
        <w:tc>
          <w:tcPr>
            <w:tcW w:w="2239" w:type="dxa"/>
            <w:shd w:val="clear" w:color="auto" w:fill="9AFFEF" w:themeFill="accent1" w:themeFillTint="40"/>
          </w:tcPr>
          <w:p w14:paraId="31F9C4A9" w14:textId="30BED514" w:rsidR="00DD35E7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E0141">
              <w:rPr>
                <w:b/>
                <w:bCs/>
                <w:lang w:val="en-AU"/>
              </w:rPr>
              <w:t>Supervisor Name:</w:t>
            </w:r>
          </w:p>
        </w:tc>
        <w:tc>
          <w:tcPr>
            <w:tcW w:w="3852" w:type="dxa"/>
            <w:shd w:val="clear" w:color="auto" w:fill="auto"/>
          </w:tcPr>
          <w:p w14:paraId="0DF26567" w14:textId="77777777" w:rsidR="00DD35E7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62C07C19" w14:textId="77777777" w:rsidR="00DD35E7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  <w:p w14:paraId="55FA65CE" w14:textId="2728C955" w:rsidR="00DD35E7" w:rsidRPr="00CB3E22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842" w:type="dxa"/>
            <w:shd w:val="clear" w:color="auto" w:fill="9AFFEF" w:themeFill="accent1" w:themeFillTint="40"/>
          </w:tcPr>
          <w:p w14:paraId="02206495" w14:textId="67DC347B" w:rsidR="00DD35E7" w:rsidRPr="007E0141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D35E7">
              <w:rPr>
                <w:b/>
                <w:bCs/>
                <w:lang w:val="en-AU"/>
              </w:rPr>
              <w:t>Supervisor Signature:</w:t>
            </w:r>
          </w:p>
        </w:tc>
        <w:tc>
          <w:tcPr>
            <w:tcW w:w="3063" w:type="dxa"/>
            <w:shd w:val="clear" w:color="auto" w:fill="auto"/>
          </w:tcPr>
          <w:p w14:paraId="2FBF6C51" w14:textId="77777777" w:rsidR="00DD35E7" w:rsidRPr="00CB3E22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794" w:type="dxa"/>
            <w:shd w:val="clear" w:color="auto" w:fill="9AFFEF" w:themeFill="accent1" w:themeFillTint="40"/>
          </w:tcPr>
          <w:p w14:paraId="5DAB1E24" w14:textId="54BA5F33" w:rsidR="00DD35E7" w:rsidRPr="007E0141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DD35E7">
              <w:rPr>
                <w:b/>
                <w:bCs/>
                <w:lang w:val="en-AU"/>
              </w:rPr>
              <w:t>Date:</w:t>
            </w:r>
          </w:p>
        </w:tc>
        <w:tc>
          <w:tcPr>
            <w:tcW w:w="1782" w:type="dxa"/>
            <w:shd w:val="clear" w:color="auto" w:fill="auto"/>
          </w:tcPr>
          <w:p w14:paraId="08B03D33" w14:textId="77777777" w:rsidR="00DD35E7" w:rsidRPr="00CB3E22" w:rsidRDefault="00DD35E7" w:rsidP="00DD35E7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</w:tr>
    </w:tbl>
    <w:p w14:paraId="26920BF1" w14:textId="77777777" w:rsidR="007E0141" w:rsidRPr="00717256" w:rsidRDefault="007E0141">
      <w:pPr>
        <w:pStyle w:val="AABT"/>
        <w:numPr>
          <w:ilvl w:val="0"/>
          <w:numId w:val="0"/>
        </w:numPr>
        <w:rPr>
          <w:lang w:val="en-AU"/>
        </w:rPr>
      </w:pPr>
    </w:p>
    <w:sectPr w:rsidR="007E0141" w:rsidRPr="00717256" w:rsidSect="003F178C">
      <w:headerReference w:type="default" r:id="rId8"/>
      <w:footerReference w:type="default" r:id="rId9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F1CDA" w14:textId="77777777" w:rsidR="00C33B6F" w:rsidRDefault="00C33B6F" w:rsidP="0072490C">
      <w:pPr>
        <w:spacing w:after="0" w:line="240" w:lineRule="auto"/>
      </w:pPr>
      <w:r>
        <w:separator/>
      </w:r>
    </w:p>
  </w:endnote>
  <w:endnote w:type="continuationSeparator" w:id="0">
    <w:p w14:paraId="272100CB" w14:textId="77777777" w:rsidR="00C33B6F" w:rsidRDefault="00C33B6F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roman"/>
    <w:notTrueType/>
    <w:pitch w:val="default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77777777" w:rsidR="00860DF8" w:rsidRDefault="00860DF8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32EC5B6" wp14:editId="226475F2">
              <wp:simplePos x="0" y="0"/>
              <wp:positionH relativeFrom="page">
                <wp:posOffset>-6824</wp:posOffset>
              </wp:positionH>
              <wp:positionV relativeFrom="paragraph">
                <wp:posOffset>607</wp:posOffset>
              </wp:positionV>
              <wp:extent cx="10699845" cy="648000"/>
              <wp:effectExtent l="0" t="0" r="635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99845" cy="648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203BEE" w14:textId="1D298F72" w:rsidR="00860DF8" w:rsidRPr="007F14D4" w:rsidRDefault="00000000" w:rsidP="003A783A">
                          <w:pPr>
                            <w:pStyle w:val="AAFooter"/>
                            <w:tabs>
                              <w:tab w:val="clear" w:pos="10751"/>
                              <w:tab w:val="clear" w:pos="13892"/>
                              <w:tab w:val="right" w:pos="15593"/>
                            </w:tabs>
                            <w:ind w:left="993"/>
                            <w:rPr>
                              <w:sz w:val="13"/>
                              <w:szCs w:val="13"/>
                            </w:rPr>
                          </w:pPr>
                          <w:fldSimple w:instr=" FILENAME   \* MERGEFORMAT ">
                            <w:r w:rsidR="00216B07">
                              <w:t>Banksia Care SD AP T1 Risk Assessment and Management Plan Template V1.0 (ID 200739)</w:t>
                            </w:r>
                          </w:fldSimple>
                          <w:r w:rsidR="00860DF8" w:rsidRPr="007768C7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 w:rsidR="00860DF8" w:rsidRPr="00600F2B">
                            <w:br/>
                            <w:t>©</w:t>
                          </w:r>
                          <w:r w:rsidR="00860DF8">
                            <w:t xml:space="preserve"> 2022 Eduworks Resources</w:t>
                          </w:r>
                          <w:r w:rsidR="00860DF8" w:rsidRPr="00F51019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 w:rsidR="00860DF8">
                            <w:rPr>
                              <w:sz w:val="13"/>
                              <w:szCs w:val="13"/>
                            </w:rPr>
                            <w:tab/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t xml:space="preserve">Page </w:t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instrText xml:space="preserve"> PAGE   \* MERGEFORMAT </w:instrText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 w:rsidR="00860DF8">
                            <w:rPr>
                              <w:sz w:val="13"/>
                              <w:szCs w:val="13"/>
                            </w:rPr>
                            <w:t>3</w:t>
                          </w:r>
                          <w:r w:rsidR="00860DF8" w:rsidRPr="00600F2B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2EC5B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-.55pt;margin-top:.05pt;width:842.5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" fillcolor="#bfbfbf [2412]" stroked="f">
              <v:textbox>
                <w:txbxContent>
                  <w:p w14:paraId="5D203BEE" w14:textId="1D298F72" w:rsidR="00860DF8" w:rsidRPr="007F14D4" w:rsidRDefault="00000000" w:rsidP="003A783A">
                    <w:pPr>
                      <w:pStyle w:val="AAFooter"/>
                      <w:tabs>
                        <w:tab w:val="clear" w:pos="10751"/>
                        <w:tab w:val="clear" w:pos="13892"/>
                        <w:tab w:val="right" w:pos="15593"/>
                      </w:tabs>
                      <w:ind w:left="993"/>
                      <w:rPr>
                        <w:sz w:val="13"/>
                        <w:szCs w:val="13"/>
                      </w:rPr>
                    </w:pPr>
                    <w:fldSimple w:instr=" FILENAME   \* MERGEFORMAT ">
                      <w:r w:rsidR="00216B07">
                        <w:t>Banksia Care SD AP T1 Risk Assessment and Management Plan Template V1.0 (ID 200739)</w:t>
                      </w:r>
                    </w:fldSimple>
                    <w:r w:rsidR="00860DF8" w:rsidRPr="007768C7">
                      <w:rPr>
                        <w:sz w:val="13"/>
                        <w:szCs w:val="13"/>
                      </w:rPr>
                      <w:t xml:space="preserve"> </w:t>
                    </w:r>
                    <w:r w:rsidR="00860DF8" w:rsidRPr="00600F2B">
                      <w:br/>
                      <w:t>©</w:t>
                    </w:r>
                    <w:r w:rsidR="00860DF8">
                      <w:t xml:space="preserve"> 2022 Eduworks Resources</w:t>
                    </w:r>
                    <w:r w:rsidR="00860DF8" w:rsidRPr="00F51019">
                      <w:rPr>
                        <w:sz w:val="13"/>
                        <w:szCs w:val="13"/>
                      </w:rPr>
                      <w:t xml:space="preserve"> </w:t>
                    </w:r>
                    <w:r w:rsidR="00860DF8">
                      <w:rPr>
                        <w:sz w:val="13"/>
                        <w:szCs w:val="13"/>
                      </w:rPr>
                      <w:tab/>
                    </w:r>
                    <w:r w:rsidR="00860DF8" w:rsidRPr="00600F2B">
                      <w:rPr>
                        <w:sz w:val="13"/>
                        <w:szCs w:val="13"/>
                      </w:rPr>
                      <w:t xml:space="preserve">Page </w:t>
                    </w:r>
                    <w:r w:rsidR="00860DF8" w:rsidRPr="00600F2B">
                      <w:rPr>
                        <w:sz w:val="13"/>
                        <w:szCs w:val="13"/>
                      </w:rPr>
                      <w:fldChar w:fldCharType="begin"/>
                    </w:r>
                    <w:r w:rsidR="00860DF8" w:rsidRPr="00600F2B">
                      <w:rPr>
                        <w:sz w:val="13"/>
                        <w:szCs w:val="13"/>
                      </w:rPr>
                      <w:instrText xml:space="preserve"> PAGE   \* MERGEFORMAT </w:instrText>
                    </w:r>
                    <w:r w:rsidR="00860DF8" w:rsidRPr="00600F2B">
                      <w:rPr>
                        <w:sz w:val="13"/>
                        <w:szCs w:val="13"/>
                      </w:rPr>
                      <w:fldChar w:fldCharType="separate"/>
                    </w:r>
                    <w:r w:rsidR="00860DF8">
                      <w:rPr>
                        <w:sz w:val="13"/>
                        <w:szCs w:val="13"/>
                      </w:rPr>
                      <w:t>3</w:t>
                    </w:r>
                    <w:r w:rsidR="00860DF8" w:rsidRPr="00600F2B">
                      <w:rPr>
                        <w:sz w:val="13"/>
                        <w:szCs w:val="13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92830" w14:textId="77777777" w:rsidR="00C33B6F" w:rsidRDefault="00C33B6F" w:rsidP="0072490C">
      <w:pPr>
        <w:spacing w:after="0" w:line="240" w:lineRule="auto"/>
      </w:pPr>
      <w:r>
        <w:separator/>
      </w:r>
    </w:p>
  </w:footnote>
  <w:footnote w:type="continuationSeparator" w:id="0">
    <w:p w14:paraId="06EF156E" w14:textId="77777777" w:rsidR="00C33B6F" w:rsidRDefault="00C33B6F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10038" w14:textId="3CD93A7F" w:rsidR="00085603" w:rsidRPr="003A783A" w:rsidRDefault="00085603" w:rsidP="009721DA">
    <w:pPr>
      <w:pStyle w:val="AASOHead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48323EEF" wp14:editId="4AA52174">
          <wp:simplePos x="0" y="0"/>
          <wp:positionH relativeFrom="column">
            <wp:posOffset>8461375</wp:posOffset>
          </wp:positionH>
          <wp:positionV relativeFrom="paragraph">
            <wp:posOffset>-363276</wp:posOffset>
          </wp:positionV>
          <wp:extent cx="785361" cy="785361"/>
          <wp:effectExtent l="0" t="0" r="0" b="0"/>
          <wp:wrapNone/>
          <wp:docPr id="2" name="Picture 2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5603">
      <w:rPr>
        <w:noProof/>
      </w:rPr>
      <w:t xml:space="preserve">Risk Assessment and Management Plan </w:t>
    </w:r>
    <w:r>
      <w:rPr>
        <w:noProof/>
      </w:rPr>
      <w:t>(ICP)</w:t>
    </w:r>
    <w:r w:rsidRPr="00D6603E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997604400">
    <w:abstractNumId w:val="8"/>
  </w:num>
  <w:num w:numId="45" w16cid:durableId="1274559727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mwqAUAv7BMDCwAAAA=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85603"/>
    <w:rsid w:val="00094FE8"/>
    <w:rsid w:val="0009518A"/>
    <w:rsid w:val="000A3A86"/>
    <w:rsid w:val="000A644B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16B07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063AF"/>
    <w:rsid w:val="003354AF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178C"/>
    <w:rsid w:val="003F2571"/>
    <w:rsid w:val="003F4DE0"/>
    <w:rsid w:val="003F64B6"/>
    <w:rsid w:val="00406393"/>
    <w:rsid w:val="0041445C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0141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36F7"/>
    <w:rsid w:val="00C06469"/>
    <w:rsid w:val="00C15634"/>
    <w:rsid w:val="00C24DF6"/>
    <w:rsid w:val="00C32419"/>
    <w:rsid w:val="00C33B6F"/>
    <w:rsid w:val="00C46442"/>
    <w:rsid w:val="00C47DE5"/>
    <w:rsid w:val="00C52D4B"/>
    <w:rsid w:val="00C71257"/>
    <w:rsid w:val="00C71EC1"/>
    <w:rsid w:val="00C7595E"/>
    <w:rsid w:val="00C75C56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D35E7"/>
    <w:rsid w:val="00DE3748"/>
    <w:rsid w:val="00DE7CF5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1E46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00 Eduworks Banksia Care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66DA75-E22B-4E96-A1CE-6A636011FF66}"/>
</file>

<file path=customXml/itemProps3.xml><?xml version="1.0" encoding="utf-8"?>
<ds:datastoreItem xmlns:ds="http://schemas.openxmlformats.org/officeDocument/2006/customXml" ds:itemID="{638E8F2A-FCB0-4B8F-9DE3-E6AF54209BE1}"/>
</file>

<file path=customXml/itemProps4.xml><?xml version="1.0" encoding="utf-8"?>
<ds:datastoreItem xmlns:ds="http://schemas.openxmlformats.org/officeDocument/2006/customXml" ds:itemID="{EA6B2DFD-7504-4A74-98EC-FC54DDA5A4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2022-09-09T04:32:00Z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